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1" w:rsidRPr="008B146F" w:rsidRDefault="00C95281" w:rsidP="006D32C1">
      <w:p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Board of Directors Meeting</w:t>
      </w:r>
    </w:p>
    <w:p w:rsidR="00C95281" w:rsidRPr="008B146F" w:rsidRDefault="00C95281" w:rsidP="006D32C1">
      <w:p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M</w:t>
      </w:r>
      <w:r w:rsidR="00C35C90" w:rsidRPr="008B146F">
        <w:rPr>
          <w:rFonts w:asciiTheme="minorHAnsi" w:hAnsiTheme="minorHAnsi" w:cs="Arial"/>
          <w:sz w:val="22"/>
          <w:szCs w:val="22"/>
        </w:rPr>
        <w:t>inutes</w:t>
      </w:r>
    </w:p>
    <w:p w:rsidR="00C95281" w:rsidRPr="008B146F" w:rsidRDefault="00E82110" w:rsidP="006D32C1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January 25, 2016</w:t>
      </w:r>
    </w:p>
    <w:p w:rsidR="00C95281" w:rsidRPr="008B146F" w:rsidRDefault="00C95281" w:rsidP="006D32C1">
      <w:pPr>
        <w:ind w:left="720"/>
        <w:rPr>
          <w:rFonts w:asciiTheme="minorHAnsi" w:hAnsiTheme="minorHAnsi" w:cs="Arial"/>
          <w:sz w:val="22"/>
          <w:szCs w:val="22"/>
          <w:u w:val="single"/>
        </w:rPr>
      </w:pPr>
    </w:p>
    <w:p w:rsidR="00286468" w:rsidRPr="00316063" w:rsidRDefault="0028646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Call to Order and Determination of Quorum</w:t>
      </w:r>
      <w:r w:rsidR="002B5118" w:rsidRPr="00316063">
        <w:rPr>
          <w:rFonts w:asciiTheme="minorHAnsi" w:hAnsiTheme="minorHAnsi" w:cs="Arial"/>
          <w:sz w:val="22"/>
          <w:szCs w:val="22"/>
        </w:rPr>
        <w:t>.</w:t>
      </w:r>
      <w:r w:rsidR="00021D40" w:rsidRPr="00316063">
        <w:rPr>
          <w:rFonts w:asciiTheme="minorHAnsi" w:hAnsiTheme="minorHAnsi" w:cs="Arial"/>
          <w:sz w:val="22"/>
          <w:szCs w:val="22"/>
        </w:rPr>
        <w:t xml:space="preserve"> </w:t>
      </w:r>
      <w:r w:rsidR="00B624D6" w:rsidRPr="00316063">
        <w:rPr>
          <w:rFonts w:asciiTheme="minorHAnsi" w:hAnsiTheme="minorHAnsi" w:cs="Arial"/>
          <w:sz w:val="22"/>
          <w:szCs w:val="22"/>
        </w:rPr>
        <w:t>Stewart Jacobson</w:t>
      </w:r>
      <w:r w:rsidRPr="00316063">
        <w:rPr>
          <w:rFonts w:asciiTheme="minorHAnsi" w:hAnsiTheme="minorHAnsi" w:cs="Arial"/>
          <w:sz w:val="22"/>
          <w:szCs w:val="22"/>
        </w:rPr>
        <w:t xml:space="preserve"> established a quorum was prese</w:t>
      </w:r>
      <w:r w:rsidR="00170EF5" w:rsidRPr="00316063">
        <w:rPr>
          <w:rFonts w:asciiTheme="minorHAnsi" w:hAnsiTheme="minorHAnsi" w:cs="Arial"/>
          <w:sz w:val="22"/>
          <w:szCs w:val="22"/>
        </w:rPr>
        <w:t>nt and began the meeting at 6:0</w:t>
      </w:r>
      <w:r w:rsidR="00786152" w:rsidRPr="00316063">
        <w:rPr>
          <w:rFonts w:asciiTheme="minorHAnsi" w:hAnsiTheme="minorHAnsi" w:cs="Arial"/>
          <w:sz w:val="22"/>
          <w:szCs w:val="22"/>
        </w:rPr>
        <w:t>0</w:t>
      </w:r>
      <w:r w:rsidRPr="00316063">
        <w:rPr>
          <w:rFonts w:asciiTheme="minorHAnsi" w:hAnsiTheme="minorHAnsi" w:cs="Arial"/>
          <w:sz w:val="22"/>
          <w:szCs w:val="22"/>
        </w:rPr>
        <w:t> p.m.</w:t>
      </w:r>
      <w:r w:rsidR="00BE1D3B" w:rsidRPr="00316063">
        <w:rPr>
          <w:rFonts w:asciiTheme="minorHAnsi" w:hAnsiTheme="minorHAnsi" w:cs="Arial"/>
          <w:sz w:val="22"/>
          <w:szCs w:val="22"/>
        </w:rPr>
        <w:t xml:space="preserve">  </w:t>
      </w:r>
    </w:p>
    <w:p w:rsidR="00587233" w:rsidRPr="008B146F" w:rsidRDefault="00587233" w:rsidP="006D32C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28"/>
        <w:gridCol w:w="220"/>
        <w:gridCol w:w="220"/>
        <w:gridCol w:w="220"/>
      </w:tblGrid>
      <w:tr w:rsidR="00587233" w:rsidRPr="008B146F" w:rsidTr="00E53871">
        <w:trPr>
          <w:trHeight w:val="225"/>
        </w:trPr>
        <w:tc>
          <w:tcPr>
            <w:tcW w:w="0" w:type="auto"/>
          </w:tcPr>
          <w:tbl>
            <w:tblPr>
              <w:tblStyle w:val="TableGrid"/>
              <w:tblW w:w="12577" w:type="dxa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160"/>
              <w:gridCol w:w="2610"/>
              <w:gridCol w:w="5580"/>
            </w:tblGrid>
            <w:tr w:rsidR="009B15A1" w:rsidRPr="008B146F" w:rsidTr="000B51DE">
              <w:trPr>
                <w:trHeight w:val="350"/>
              </w:trPr>
              <w:tc>
                <w:tcPr>
                  <w:tcW w:w="2227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2160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Absent</w:t>
                  </w:r>
                </w:p>
              </w:tc>
              <w:tc>
                <w:tcPr>
                  <w:tcW w:w="2610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Guests</w:t>
                  </w:r>
                </w:p>
              </w:tc>
              <w:tc>
                <w:tcPr>
                  <w:tcW w:w="5580" w:type="dxa"/>
                </w:tcPr>
                <w:p w:rsidR="009B15A1" w:rsidRPr="008B146F" w:rsidRDefault="009B15A1" w:rsidP="009B15A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/>
                      <w:sz w:val="22"/>
                      <w:szCs w:val="22"/>
                    </w:rPr>
                    <w:t>Staff Present</w:t>
                  </w: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Pat Bullard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Gaylon</w:t>
                  </w:r>
                  <w:proofErr w:type="spellEnd"/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Butler</w:t>
                  </w: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Kevin Barker</w:t>
                  </w:r>
                </w:p>
              </w:tc>
              <w:tc>
                <w:tcPr>
                  <w:tcW w:w="558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Laura LaVigne</w:t>
                  </w: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Avis </w:t>
                  </w:r>
                  <w:proofErr w:type="spellStart"/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Goldy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E82110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Himesh Gandhi</w:t>
                  </w: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Milton Wright</w:t>
                  </w:r>
                </w:p>
              </w:tc>
              <w:tc>
                <w:tcPr>
                  <w:tcW w:w="5580" w:type="dxa"/>
                </w:tcPr>
                <w:p w:rsidR="00E82110" w:rsidRPr="008B146F" w:rsidRDefault="00E82110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Cheryl Olivier</w:t>
                  </w: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Allan Harris, Sr</w:t>
                  </w:r>
                </w:p>
              </w:tc>
              <w:tc>
                <w:tcPr>
                  <w:tcW w:w="2160" w:type="dxa"/>
                </w:tcPr>
                <w:p w:rsidR="00E82110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Becky Geary</w:t>
                  </w: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Charlie Huber</w:t>
                  </w:r>
                </w:p>
              </w:tc>
              <w:tc>
                <w:tcPr>
                  <w:tcW w:w="2160" w:type="dxa"/>
                </w:tcPr>
                <w:p w:rsidR="00E82110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Jenny Gortney</w:t>
                  </w:r>
                </w:p>
              </w:tc>
              <w:tc>
                <w:tcPr>
                  <w:tcW w:w="2610" w:type="dxa"/>
                </w:tcPr>
                <w:p w:rsidR="00E82110" w:rsidRPr="008B146F" w:rsidRDefault="00E82110" w:rsidP="00FB33B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Stewart Jacobson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Jack Molho</w:t>
                  </w: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Sharon Lee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Larry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Lobue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C053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Diana Rushing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14305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C053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Laurel Wendt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B426D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Monica Wright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Default="00E82110" w:rsidP="0012025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</w:tcPr>
                <w:p w:rsidR="00E82110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Default="00E82110" w:rsidP="00B426D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</w:tcPr>
                <w:p w:rsidR="00E82110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Default="00E82110" w:rsidP="00B426D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</w:tcPr>
                <w:p w:rsidR="00E82110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10787" w:rsidRPr="008B146F" w:rsidRDefault="00110787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7233" w:rsidRPr="008B146F" w:rsidTr="00E53871">
        <w:trPr>
          <w:trHeight w:val="465"/>
        </w:trPr>
        <w:tc>
          <w:tcPr>
            <w:tcW w:w="0" w:type="auto"/>
          </w:tcPr>
          <w:p w:rsidR="007E620E" w:rsidRPr="008B146F" w:rsidRDefault="007E620E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6531B" w:rsidRPr="008B146F" w:rsidRDefault="0086531B" w:rsidP="006D32C1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:rsidR="002A0BA0" w:rsidRPr="008B146F" w:rsidRDefault="002A0BA0" w:rsidP="00A46FB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07F1A" w:rsidRPr="008B146F" w:rsidRDefault="00807F1A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42F43" w:rsidRPr="0036597C" w:rsidRDefault="002B511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Welcome Guests.</w:t>
      </w:r>
      <w:r w:rsidR="00C95281" w:rsidRPr="008B146F">
        <w:rPr>
          <w:rFonts w:asciiTheme="minorHAnsi" w:hAnsiTheme="minorHAnsi" w:cs="Arial"/>
          <w:sz w:val="22"/>
          <w:szCs w:val="22"/>
        </w:rPr>
        <w:t xml:space="preserve">  </w:t>
      </w:r>
      <w:r w:rsidR="002235AD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B624D6">
        <w:rPr>
          <w:rFonts w:asciiTheme="minorHAnsi" w:hAnsiTheme="minorHAnsi" w:cs="Arial"/>
          <w:sz w:val="22"/>
          <w:szCs w:val="22"/>
        </w:rPr>
        <w:t xml:space="preserve">Stewart Jacobson </w:t>
      </w:r>
      <w:r w:rsidR="009A0603" w:rsidRPr="008B146F">
        <w:rPr>
          <w:rFonts w:asciiTheme="minorHAnsi" w:hAnsiTheme="minorHAnsi" w:cs="Arial"/>
          <w:sz w:val="22"/>
          <w:szCs w:val="22"/>
        </w:rPr>
        <w:t>t</w:t>
      </w:r>
      <w:r w:rsidR="005F6FC5" w:rsidRPr="008B146F">
        <w:rPr>
          <w:rFonts w:asciiTheme="minorHAnsi" w:hAnsiTheme="minorHAnsi" w:cs="Arial"/>
          <w:sz w:val="22"/>
          <w:szCs w:val="22"/>
        </w:rPr>
        <w:t xml:space="preserve">hanked everyone for coming </w:t>
      </w:r>
      <w:r w:rsidR="00B54703" w:rsidRPr="008B146F">
        <w:rPr>
          <w:rFonts w:asciiTheme="minorHAnsi" w:hAnsiTheme="minorHAnsi" w:cs="Arial"/>
          <w:sz w:val="22"/>
          <w:szCs w:val="22"/>
        </w:rPr>
        <w:t xml:space="preserve">and </w:t>
      </w:r>
      <w:r w:rsidR="00B2631A" w:rsidRPr="008B146F">
        <w:rPr>
          <w:rFonts w:asciiTheme="minorHAnsi" w:hAnsiTheme="minorHAnsi" w:cs="Arial"/>
          <w:sz w:val="22"/>
          <w:szCs w:val="22"/>
        </w:rPr>
        <w:t>welcomed</w:t>
      </w:r>
      <w:r w:rsidR="00B2631A">
        <w:rPr>
          <w:rFonts w:asciiTheme="minorHAnsi" w:hAnsiTheme="minorHAnsi" w:cs="Arial"/>
          <w:sz w:val="22"/>
          <w:szCs w:val="22"/>
        </w:rPr>
        <w:t xml:space="preserve"> </w:t>
      </w:r>
      <w:r w:rsidR="00401ADE">
        <w:rPr>
          <w:rFonts w:asciiTheme="minorHAnsi" w:hAnsiTheme="minorHAnsi" w:cs="Arial"/>
          <w:sz w:val="22"/>
          <w:szCs w:val="22"/>
        </w:rPr>
        <w:t>Kevin Barker</w:t>
      </w:r>
      <w:r w:rsidR="00AD6659">
        <w:rPr>
          <w:rFonts w:asciiTheme="minorHAnsi" w:hAnsiTheme="minorHAnsi" w:cs="Arial"/>
          <w:sz w:val="22"/>
          <w:szCs w:val="22"/>
        </w:rPr>
        <w:t xml:space="preserve"> and Milton Wright</w:t>
      </w:r>
      <w:r w:rsidR="00401ADE">
        <w:rPr>
          <w:rFonts w:asciiTheme="minorHAnsi" w:hAnsiTheme="minorHAnsi" w:cs="Arial"/>
          <w:sz w:val="22"/>
          <w:szCs w:val="22"/>
        </w:rPr>
        <w:t xml:space="preserve">. </w:t>
      </w:r>
      <w:r w:rsidR="008D415E">
        <w:rPr>
          <w:rFonts w:asciiTheme="minorHAnsi" w:hAnsiTheme="minorHAnsi" w:cs="Arial"/>
          <w:sz w:val="22"/>
          <w:szCs w:val="22"/>
        </w:rPr>
        <w:t xml:space="preserve">Stewart recognized Larry </w:t>
      </w:r>
      <w:proofErr w:type="spellStart"/>
      <w:r w:rsidR="008D415E">
        <w:rPr>
          <w:rFonts w:asciiTheme="minorHAnsi" w:hAnsiTheme="minorHAnsi" w:cs="Arial"/>
          <w:sz w:val="22"/>
          <w:szCs w:val="22"/>
        </w:rPr>
        <w:t>Lobue</w:t>
      </w:r>
      <w:proofErr w:type="spellEnd"/>
      <w:r w:rsidR="008D415E">
        <w:rPr>
          <w:rFonts w:asciiTheme="minorHAnsi" w:hAnsiTheme="minorHAnsi" w:cs="Arial"/>
          <w:sz w:val="22"/>
          <w:szCs w:val="22"/>
        </w:rPr>
        <w:t xml:space="preserve"> for </w:t>
      </w:r>
      <w:r w:rsidR="002559C2">
        <w:rPr>
          <w:rFonts w:asciiTheme="minorHAnsi" w:hAnsiTheme="minorHAnsi" w:cs="Arial"/>
          <w:sz w:val="22"/>
          <w:szCs w:val="22"/>
        </w:rPr>
        <w:t>receiving</w:t>
      </w:r>
      <w:r w:rsidR="008D415E">
        <w:rPr>
          <w:rFonts w:asciiTheme="minorHAnsi" w:hAnsiTheme="minorHAnsi" w:cs="Arial"/>
          <w:sz w:val="22"/>
          <w:szCs w:val="22"/>
        </w:rPr>
        <w:t xml:space="preserve"> the Fort Bend </w:t>
      </w:r>
      <w:r w:rsidR="002C4BD1">
        <w:rPr>
          <w:rFonts w:asciiTheme="minorHAnsi" w:hAnsiTheme="minorHAnsi" w:cs="Arial"/>
          <w:sz w:val="22"/>
          <w:szCs w:val="22"/>
        </w:rPr>
        <w:t>STAR</w:t>
      </w:r>
      <w:r w:rsidR="008D415E">
        <w:rPr>
          <w:rFonts w:asciiTheme="minorHAnsi" w:hAnsiTheme="minorHAnsi" w:cs="Arial"/>
          <w:sz w:val="22"/>
          <w:szCs w:val="22"/>
        </w:rPr>
        <w:t xml:space="preserve"> Newspaper</w:t>
      </w:r>
      <w:r w:rsidR="002C4BD1">
        <w:rPr>
          <w:rFonts w:asciiTheme="minorHAnsi" w:hAnsiTheme="minorHAnsi" w:cs="Arial"/>
          <w:sz w:val="22"/>
          <w:szCs w:val="22"/>
        </w:rPr>
        <w:t>’s</w:t>
      </w:r>
      <w:r w:rsidR="008D415E">
        <w:rPr>
          <w:rFonts w:asciiTheme="minorHAnsi" w:hAnsiTheme="minorHAnsi" w:cs="Arial"/>
          <w:sz w:val="22"/>
          <w:szCs w:val="22"/>
        </w:rPr>
        <w:t xml:space="preserve"> “2015 Star of the Year” award. Stewart thanked Larry for all his hard work and </w:t>
      </w:r>
      <w:r w:rsidR="002C4BD1">
        <w:rPr>
          <w:rFonts w:asciiTheme="minorHAnsi" w:hAnsiTheme="minorHAnsi" w:cs="Arial"/>
          <w:sz w:val="22"/>
          <w:szCs w:val="22"/>
        </w:rPr>
        <w:t xml:space="preserve">time donated </w:t>
      </w:r>
      <w:r w:rsidR="008D415E">
        <w:rPr>
          <w:rFonts w:asciiTheme="minorHAnsi" w:hAnsiTheme="minorHAnsi" w:cs="Arial"/>
          <w:sz w:val="22"/>
          <w:szCs w:val="22"/>
        </w:rPr>
        <w:t>to The Arc</w:t>
      </w:r>
      <w:r w:rsidR="002C4BD1">
        <w:rPr>
          <w:rFonts w:asciiTheme="minorHAnsi" w:hAnsiTheme="minorHAnsi" w:cs="Arial"/>
          <w:sz w:val="22"/>
          <w:szCs w:val="22"/>
        </w:rPr>
        <w:t>’s board</w:t>
      </w:r>
      <w:r w:rsidR="008D415E">
        <w:rPr>
          <w:rFonts w:asciiTheme="minorHAnsi" w:hAnsiTheme="minorHAnsi" w:cs="Arial"/>
          <w:sz w:val="22"/>
          <w:szCs w:val="22"/>
        </w:rPr>
        <w:t>, Special Olympics</w:t>
      </w:r>
      <w:r w:rsidR="002C4BD1">
        <w:rPr>
          <w:rFonts w:asciiTheme="minorHAnsi" w:hAnsiTheme="minorHAnsi" w:cs="Arial"/>
          <w:sz w:val="22"/>
          <w:szCs w:val="22"/>
        </w:rPr>
        <w:t xml:space="preserve"> Texas and The Arc’s delegation</w:t>
      </w:r>
      <w:r w:rsidR="008D415E">
        <w:rPr>
          <w:rFonts w:asciiTheme="minorHAnsi" w:hAnsiTheme="minorHAnsi" w:cs="Arial"/>
          <w:sz w:val="22"/>
          <w:szCs w:val="22"/>
        </w:rPr>
        <w:t xml:space="preserve"> and Dream League. </w:t>
      </w:r>
    </w:p>
    <w:p w:rsidR="0036597C" w:rsidRDefault="0036597C" w:rsidP="0036597C">
      <w:pPr>
        <w:rPr>
          <w:rFonts w:asciiTheme="minorHAnsi" w:hAnsiTheme="minorHAnsi" w:cs="Arial"/>
          <w:sz w:val="22"/>
          <w:szCs w:val="22"/>
          <w:u w:val="single"/>
        </w:rPr>
      </w:pPr>
    </w:p>
    <w:p w:rsidR="002C4BD1" w:rsidRPr="002C4BD1" w:rsidRDefault="002A4CF1" w:rsidP="002C4BD1">
      <w:pPr>
        <w:pStyle w:val="ListParagraph"/>
        <w:numPr>
          <w:ilvl w:val="0"/>
          <w:numId w:val="15"/>
        </w:numPr>
      </w:pPr>
      <w:r w:rsidRPr="002C4BD1">
        <w:rPr>
          <w:rFonts w:asciiTheme="minorHAnsi" w:hAnsiTheme="minorHAnsi" w:cs="Arial"/>
          <w:sz w:val="22"/>
          <w:szCs w:val="22"/>
          <w:u w:val="single"/>
        </w:rPr>
        <w:t>Public Comment</w:t>
      </w:r>
      <w:r w:rsidR="00212DA6" w:rsidRPr="002C4BD1">
        <w:rPr>
          <w:rFonts w:asciiTheme="minorHAnsi" w:hAnsiTheme="minorHAnsi" w:cs="Arial"/>
          <w:sz w:val="22"/>
          <w:szCs w:val="22"/>
        </w:rPr>
        <w:t xml:space="preserve"> </w:t>
      </w:r>
      <w:r w:rsidR="00ED371D" w:rsidRPr="002C4BD1">
        <w:rPr>
          <w:rFonts w:asciiTheme="minorHAnsi" w:hAnsiTheme="minorHAnsi" w:cs="Arial"/>
          <w:sz w:val="22"/>
          <w:szCs w:val="22"/>
        </w:rPr>
        <w:t>–</w:t>
      </w:r>
      <w:r w:rsidR="00AC3292" w:rsidRPr="002C4BD1">
        <w:rPr>
          <w:rFonts w:asciiTheme="minorHAnsi" w:hAnsiTheme="minorHAnsi" w:cs="Arial"/>
          <w:sz w:val="22"/>
          <w:szCs w:val="22"/>
        </w:rPr>
        <w:t xml:space="preserve"> </w:t>
      </w:r>
      <w:r w:rsidR="002C4BD1" w:rsidRPr="002C4BD1">
        <w:rPr>
          <w:rFonts w:asciiTheme="minorHAnsi" w:hAnsiTheme="minorHAnsi" w:cs="Arial"/>
          <w:sz w:val="22"/>
          <w:szCs w:val="22"/>
        </w:rPr>
        <w:t>Kevin Barker</w:t>
      </w:r>
      <w:r w:rsidR="002C4BD1">
        <w:rPr>
          <w:rFonts w:asciiTheme="minorHAnsi" w:hAnsiTheme="minorHAnsi" w:cs="Arial"/>
          <w:sz w:val="22"/>
          <w:szCs w:val="22"/>
        </w:rPr>
        <w:t xml:space="preserve"> shared information regarding the new regulations governing Community </w:t>
      </w:r>
      <w:r w:rsidR="00F95F03">
        <w:rPr>
          <w:rFonts w:asciiTheme="minorHAnsi" w:hAnsiTheme="minorHAnsi" w:cs="Arial"/>
          <w:sz w:val="22"/>
          <w:szCs w:val="22"/>
        </w:rPr>
        <w:t>First</w:t>
      </w:r>
      <w:r w:rsidR="002C4BD1">
        <w:rPr>
          <w:rFonts w:asciiTheme="minorHAnsi" w:hAnsiTheme="minorHAnsi" w:cs="Arial"/>
          <w:sz w:val="22"/>
          <w:szCs w:val="22"/>
        </w:rPr>
        <w:t xml:space="preserve"> Choice.  Those families who </w:t>
      </w:r>
      <w:r w:rsidR="002C4BD1">
        <w:rPr>
          <w:rFonts w:asciiTheme="minorHAnsi" w:hAnsiTheme="minorHAnsi" w:cs="Arial"/>
          <w:sz w:val="22"/>
          <w:szCs w:val="22"/>
        </w:rPr>
        <w:t xml:space="preserve">use Medicaid Waiver program money </w:t>
      </w:r>
      <w:r w:rsidR="002C4BD1">
        <w:rPr>
          <w:rFonts w:asciiTheme="minorHAnsi" w:hAnsiTheme="minorHAnsi" w:cs="Arial"/>
          <w:sz w:val="22"/>
          <w:szCs w:val="22"/>
        </w:rPr>
        <w:t xml:space="preserve">will no longer be able to hire family members who live in their home as personal attendants for their children with disabilities. </w:t>
      </w:r>
      <w:r w:rsidR="00F95F03">
        <w:rPr>
          <w:rFonts w:asciiTheme="minorHAnsi" w:hAnsiTheme="minorHAnsi" w:cs="Arial"/>
          <w:sz w:val="22"/>
          <w:szCs w:val="22"/>
        </w:rPr>
        <w:t xml:space="preserve">There will not be any more HCS </w:t>
      </w:r>
      <w:proofErr w:type="gramStart"/>
      <w:r w:rsidR="00F95F03">
        <w:rPr>
          <w:rFonts w:asciiTheme="minorHAnsi" w:hAnsiTheme="minorHAnsi" w:cs="Arial"/>
          <w:sz w:val="22"/>
          <w:szCs w:val="22"/>
        </w:rPr>
        <w:t>nor</w:t>
      </w:r>
      <w:proofErr w:type="gramEnd"/>
      <w:r w:rsidR="00F95F03">
        <w:rPr>
          <w:rFonts w:asciiTheme="minorHAnsi" w:hAnsiTheme="minorHAnsi" w:cs="Arial"/>
          <w:sz w:val="22"/>
          <w:szCs w:val="22"/>
        </w:rPr>
        <w:t xml:space="preserve"> TXHL spots opened until summer. Additionally, Texas day habilitation centers will be reviewed to assure compliance with community involvement.</w:t>
      </w:r>
      <w:r w:rsidR="002C4BD1">
        <w:rPr>
          <w:rFonts w:asciiTheme="minorHAnsi" w:hAnsiTheme="minorHAnsi" w:cs="Arial"/>
          <w:sz w:val="22"/>
          <w:szCs w:val="22"/>
        </w:rPr>
        <w:t xml:space="preserve"> </w:t>
      </w:r>
    </w:p>
    <w:p w:rsidR="002C4BD1" w:rsidRPr="002C4BD1" w:rsidRDefault="002C4BD1" w:rsidP="002C4BD1">
      <w:pPr>
        <w:ind w:left="1080"/>
        <w:rPr>
          <w:rFonts w:asciiTheme="minorHAnsi" w:hAnsiTheme="minorHAnsi" w:cs="Arial"/>
          <w:sz w:val="22"/>
          <w:szCs w:val="22"/>
          <w:u w:val="single"/>
        </w:rPr>
      </w:pPr>
    </w:p>
    <w:p w:rsidR="002B5118" w:rsidRPr="008B146F" w:rsidRDefault="002B5118" w:rsidP="00316063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Consent Agenda</w:t>
      </w:r>
      <w:r w:rsidR="0066669F" w:rsidRPr="008B146F">
        <w:rPr>
          <w:rFonts w:asciiTheme="minorHAnsi" w:hAnsiTheme="minorHAnsi" w:cs="Arial"/>
          <w:sz w:val="22"/>
          <w:szCs w:val="22"/>
        </w:rPr>
        <w:t xml:space="preserve"> -</w:t>
      </w:r>
      <w:r w:rsidR="00C95281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F01908" w:rsidRPr="008B146F">
        <w:rPr>
          <w:rFonts w:asciiTheme="minorHAnsi" w:hAnsiTheme="minorHAnsi" w:cs="Arial"/>
          <w:sz w:val="22"/>
          <w:szCs w:val="22"/>
        </w:rPr>
        <w:t>Motion</w:t>
      </w:r>
      <w:r w:rsidR="00427E1A" w:rsidRPr="008B146F">
        <w:rPr>
          <w:rFonts w:asciiTheme="minorHAnsi" w:hAnsiTheme="minorHAnsi" w:cs="Arial"/>
          <w:sz w:val="22"/>
          <w:szCs w:val="22"/>
        </w:rPr>
        <w:t xml:space="preserve"> to accept the Consent Agenda items</w:t>
      </w:r>
      <w:r w:rsidR="00C6019D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9961CF">
        <w:rPr>
          <w:rFonts w:asciiTheme="minorHAnsi" w:hAnsiTheme="minorHAnsi" w:cs="Arial"/>
          <w:sz w:val="22"/>
          <w:szCs w:val="22"/>
        </w:rPr>
        <w:t xml:space="preserve">was </w:t>
      </w:r>
      <w:r w:rsidR="00F657D5" w:rsidRPr="008B146F">
        <w:rPr>
          <w:rFonts w:asciiTheme="minorHAnsi" w:hAnsiTheme="minorHAnsi" w:cs="Arial"/>
          <w:sz w:val="22"/>
          <w:szCs w:val="22"/>
        </w:rPr>
        <w:t xml:space="preserve">made by </w:t>
      </w:r>
      <w:r w:rsidR="008D415E">
        <w:rPr>
          <w:rFonts w:asciiTheme="minorHAnsi" w:hAnsiTheme="minorHAnsi" w:cs="Arial"/>
          <w:sz w:val="22"/>
          <w:szCs w:val="22"/>
        </w:rPr>
        <w:t xml:space="preserve">Avis </w:t>
      </w:r>
      <w:proofErr w:type="spellStart"/>
      <w:r w:rsidR="008D415E">
        <w:rPr>
          <w:rFonts w:asciiTheme="minorHAnsi" w:hAnsiTheme="minorHAnsi" w:cs="Arial"/>
          <w:sz w:val="22"/>
          <w:szCs w:val="22"/>
        </w:rPr>
        <w:t>Goldy</w:t>
      </w:r>
      <w:proofErr w:type="spellEnd"/>
      <w:r w:rsidR="00AF2DE7" w:rsidRPr="008B146F">
        <w:rPr>
          <w:rFonts w:asciiTheme="minorHAnsi" w:hAnsiTheme="minorHAnsi" w:cs="Arial"/>
          <w:sz w:val="22"/>
          <w:szCs w:val="22"/>
        </w:rPr>
        <w:t>, s</w:t>
      </w:r>
      <w:r w:rsidR="00E15082" w:rsidRPr="008B146F">
        <w:rPr>
          <w:rFonts w:asciiTheme="minorHAnsi" w:hAnsiTheme="minorHAnsi" w:cs="Arial"/>
          <w:sz w:val="22"/>
          <w:szCs w:val="22"/>
        </w:rPr>
        <w:t>econded by</w:t>
      </w:r>
      <w:r w:rsidR="008D415E">
        <w:rPr>
          <w:rFonts w:asciiTheme="minorHAnsi" w:hAnsiTheme="minorHAnsi" w:cs="Arial"/>
          <w:sz w:val="22"/>
          <w:szCs w:val="22"/>
        </w:rPr>
        <w:t xml:space="preserve"> Laurel Wendt</w:t>
      </w:r>
      <w:r w:rsidR="000A67C0">
        <w:rPr>
          <w:rFonts w:asciiTheme="minorHAnsi" w:hAnsiTheme="minorHAnsi" w:cs="Arial"/>
          <w:sz w:val="22"/>
          <w:szCs w:val="22"/>
        </w:rPr>
        <w:t xml:space="preserve">. </w:t>
      </w:r>
      <w:r w:rsidR="00F76E1E" w:rsidRPr="00E65604">
        <w:rPr>
          <w:rFonts w:asciiTheme="minorHAnsi" w:hAnsiTheme="minorHAnsi" w:cs="Arial"/>
          <w:b/>
          <w:sz w:val="22"/>
          <w:szCs w:val="22"/>
        </w:rPr>
        <w:t>M</w:t>
      </w:r>
      <w:r w:rsidRPr="00E65604">
        <w:rPr>
          <w:rFonts w:asciiTheme="minorHAnsi" w:hAnsiTheme="minorHAnsi" w:cs="Arial"/>
          <w:b/>
          <w:sz w:val="22"/>
          <w:szCs w:val="22"/>
        </w:rPr>
        <w:t>otion approved</w:t>
      </w:r>
      <w:r w:rsidRPr="008B146F">
        <w:rPr>
          <w:rFonts w:asciiTheme="minorHAnsi" w:hAnsiTheme="minorHAnsi" w:cs="Arial"/>
          <w:sz w:val="22"/>
          <w:szCs w:val="22"/>
        </w:rPr>
        <w:t>.</w:t>
      </w:r>
    </w:p>
    <w:p w:rsidR="002B5118" w:rsidRPr="008B146F" w:rsidRDefault="002B5118" w:rsidP="006D32C1">
      <w:pPr>
        <w:ind w:left="720"/>
        <w:rPr>
          <w:rFonts w:asciiTheme="minorHAnsi" w:hAnsiTheme="minorHAnsi" w:cs="Arial"/>
          <w:sz w:val="22"/>
          <w:szCs w:val="22"/>
        </w:rPr>
      </w:pPr>
    </w:p>
    <w:p w:rsidR="00E772AD" w:rsidRDefault="002B5118" w:rsidP="00316063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Assignment of Items Removed from Consent Agenda to Agenda</w:t>
      </w:r>
      <w:r w:rsidR="00F64022" w:rsidRPr="008B146F">
        <w:rPr>
          <w:rFonts w:asciiTheme="minorHAnsi" w:hAnsiTheme="minorHAnsi" w:cs="Arial"/>
          <w:sz w:val="22"/>
          <w:szCs w:val="22"/>
        </w:rPr>
        <w:t xml:space="preserve"> - </w:t>
      </w:r>
      <w:r w:rsidRPr="008B146F">
        <w:rPr>
          <w:rFonts w:asciiTheme="minorHAnsi" w:hAnsiTheme="minorHAnsi" w:cs="Arial"/>
          <w:sz w:val="22"/>
          <w:szCs w:val="22"/>
        </w:rPr>
        <w:t xml:space="preserve">  No items removed.</w:t>
      </w:r>
    </w:p>
    <w:p w:rsidR="000A67C0" w:rsidRDefault="000A67C0" w:rsidP="000A67C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6B5F4D" w:rsidRPr="00742F43" w:rsidRDefault="002B511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742F43">
        <w:rPr>
          <w:rFonts w:asciiTheme="minorHAnsi" w:hAnsiTheme="minorHAnsi" w:cs="Arial"/>
          <w:sz w:val="22"/>
          <w:szCs w:val="22"/>
          <w:u w:val="single"/>
        </w:rPr>
        <w:t>Committee Reports</w:t>
      </w:r>
      <w:r w:rsidR="00EC6AE8" w:rsidRPr="00742F43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ED0D89" w:rsidRDefault="00ED0D89" w:rsidP="00ED0D8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D5D35" w:rsidRDefault="00ED0D89" w:rsidP="00316063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Executive Team:</w:t>
      </w:r>
      <w:r w:rsidRPr="00316063">
        <w:rPr>
          <w:rFonts w:asciiTheme="minorHAnsi" w:hAnsiTheme="minorHAnsi" w:cs="Arial"/>
          <w:sz w:val="22"/>
          <w:szCs w:val="22"/>
        </w:rPr>
        <w:t xml:space="preserve">  </w:t>
      </w:r>
      <w:r w:rsidR="00ED624F">
        <w:rPr>
          <w:rFonts w:asciiTheme="minorHAnsi" w:hAnsiTheme="minorHAnsi" w:cs="Arial"/>
          <w:sz w:val="22"/>
          <w:szCs w:val="22"/>
        </w:rPr>
        <w:t xml:space="preserve">Minutes </w:t>
      </w:r>
      <w:r w:rsidR="008F42E5">
        <w:rPr>
          <w:rFonts w:asciiTheme="minorHAnsi" w:hAnsiTheme="minorHAnsi" w:cs="Arial"/>
          <w:sz w:val="22"/>
          <w:szCs w:val="22"/>
        </w:rPr>
        <w:t xml:space="preserve">for </w:t>
      </w:r>
      <w:r w:rsidR="002559C2">
        <w:rPr>
          <w:rFonts w:asciiTheme="minorHAnsi" w:hAnsiTheme="minorHAnsi" w:cs="Arial"/>
          <w:sz w:val="22"/>
          <w:szCs w:val="22"/>
        </w:rPr>
        <w:t xml:space="preserve">the </w:t>
      </w:r>
      <w:r w:rsidR="008F42E5">
        <w:rPr>
          <w:rFonts w:asciiTheme="minorHAnsi" w:hAnsiTheme="minorHAnsi" w:cs="Arial"/>
          <w:sz w:val="22"/>
          <w:szCs w:val="22"/>
        </w:rPr>
        <w:t>January</w:t>
      </w:r>
      <w:r w:rsidR="002559C2">
        <w:rPr>
          <w:rFonts w:asciiTheme="minorHAnsi" w:hAnsiTheme="minorHAnsi" w:cs="Arial"/>
          <w:sz w:val="22"/>
          <w:szCs w:val="22"/>
        </w:rPr>
        <w:t xml:space="preserve"> </w:t>
      </w:r>
      <w:r w:rsidR="008F42E5">
        <w:rPr>
          <w:rFonts w:asciiTheme="minorHAnsi" w:hAnsiTheme="minorHAnsi" w:cs="Arial"/>
          <w:sz w:val="22"/>
          <w:szCs w:val="22"/>
        </w:rPr>
        <w:t>meeting w</w:t>
      </w:r>
      <w:r w:rsidR="00F95F03">
        <w:rPr>
          <w:rFonts w:asciiTheme="minorHAnsi" w:hAnsiTheme="minorHAnsi" w:cs="Arial"/>
          <w:sz w:val="22"/>
          <w:szCs w:val="22"/>
        </w:rPr>
        <w:t xml:space="preserve">ere </w:t>
      </w:r>
      <w:r w:rsidR="00ED624F">
        <w:rPr>
          <w:rFonts w:asciiTheme="minorHAnsi" w:hAnsiTheme="minorHAnsi" w:cs="Arial"/>
          <w:sz w:val="22"/>
          <w:szCs w:val="22"/>
        </w:rPr>
        <w:t>included in the Consent Agenda</w:t>
      </w:r>
      <w:r w:rsidR="005D5D35" w:rsidRPr="00316063">
        <w:rPr>
          <w:rFonts w:asciiTheme="minorHAnsi" w:hAnsiTheme="minorHAnsi" w:cs="Arial"/>
          <w:sz w:val="22"/>
          <w:szCs w:val="22"/>
        </w:rPr>
        <w:t>.</w:t>
      </w:r>
      <w:r w:rsidR="00006659" w:rsidRPr="00316063">
        <w:rPr>
          <w:rFonts w:asciiTheme="minorHAnsi" w:hAnsiTheme="minorHAnsi" w:cs="Arial"/>
          <w:sz w:val="22"/>
          <w:szCs w:val="22"/>
        </w:rPr>
        <w:t xml:space="preserve"> </w:t>
      </w:r>
      <w:r w:rsidR="00571E1E">
        <w:rPr>
          <w:rFonts w:asciiTheme="minorHAnsi" w:hAnsiTheme="minorHAnsi" w:cs="Arial"/>
          <w:sz w:val="22"/>
          <w:szCs w:val="22"/>
        </w:rPr>
        <w:t xml:space="preserve">Stewart stated that the committee is working on a Planned Giving </w:t>
      </w:r>
      <w:r w:rsidR="002559C2">
        <w:rPr>
          <w:rFonts w:asciiTheme="minorHAnsi" w:hAnsiTheme="minorHAnsi" w:cs="Arial"/>
          <w:sz w:val="22"/>
          <w:szCs w:val="22"/>
        </w:rPr>
        <w:t>project</w:t>
      </w:r>
      <w:r w:rsidR="00F95F03">
        <w:rPr>
          <w:rFonts w:asciiTheme="minorHAnsi" w:hAnsiTheme="minorHAnsi" w:cs="Arial"/>
          <w:sz w:val="22"/>
          <w:szCs w:val="22"/>
        </w:rPr>
        <w:t xml:space="preserve"> to increase future funding</w:t>
      </w:r>
      <w:r w:rsidR="002559C2">
        <w:rPr>
          <w:rFonts w:asciiTheme="minorHAnsi" w:hAnsiTheme="minorHAnsi" w:cs="Arial"/>
          <w:sz w:val="22"/>
          <w:szCs w:val="22"/>
        </w:rPr>
        <w:t>.</w:t>
      </w:r>
    </w:p>
    <w:p w:rsidR="00E65604" w:rsidRDefault="00E65604" w:rsidP="00E65604">
      <w:pPr>
        <w:rPr>
          <w:rFonts w:asciiTheme="minorHAnsi" w:hAnsiTheme="minorHAnsi" w:cs="Arial"/>
          <w:sz w:val="22"/>
          <w:szCs w:val="22"/>
        </w:rPr>
      </w:pPr>
    </w:p>
    <w:p w:rsidR="00E65604" w:rsidRDefault="00E65604" w:rsidP="00E65604">
      <w:pPr>
        <w:rPr>
          <w:rFonts w:asciiTheme="minorHAnsi" w:hAnsiTheme="minorHAnsi" w:cs="Arial"/>
          <w:sz w:val="22"/>
          <w:szCs w:val="22"/>
        </w:rPr>
      </w:pPr>
    </w:p>
    <w:p w:rsidR="00E65604" w:rsidRDefault="00E65604" w:rsidP="00E65604">
      <w:pPr>
        <w:rPr>
          <w:rFonts w:asciiTheme="minorHAnsi" w:hAnsiTheme="minorHAnsi" w:cs="Arial"/>
          <w:sz w:val="22"/>
          <w:szCs w:val="22"/>
        </w:rPr>
      </w:pPr>
    </w:p>
    <w:p w:rsidR="00E65604" w:rsidRDefault="00E65604" w:rsidP="00E65604">
      <w:pPr>
        <w:rPr>
          <w:rFonts w:asciiTheme="minorHAnsi" w:hAnsiTheme="minorHAnsi" w:cs="Arial"/>
          <w:sz w:val="22"/>
          <w:szCs w:val="22"/>
        </w:rPr>
      </w:pPr>
    </w:p>
    <w:p w:rsidR="00E65604" w:rsidRDefault="00E65604" w:rsidP="00E65604">
      <w:pPr>
        <w:rPr>
          <w:rFonts w:asciiTheme="minorHAnsi" w:hAnsiTheme="minorHAnsi" w:cs="Arial"/>
          <w:sz w:val="22"/>
          <w:szCs w:val="22"/>
        </w:rPr>
      </w:pPr>
    </w:p>
    <w:p w:rsidR="00D24C56" w:rsidRPr="00D24C56" w:rsidRDefault="00D24C56" w:rsidP="00316063">
      <w:pPr>
        <w:pStyle w:val="ListParagraph"/>
        <w:ind w:left="-1080"/>
        <w:rPr>
          <w:rFonts w:asciiTheme="minorHAnsi" w:hAnsiTheme="minorHAnsi" w:cs="Arial"/>
          <w:sz w:val="22"/>
          <w:szCs w:val="22"/>
        </w:rPr>
      </w:pPr>
    </w:p>
    <w:p w:rsidR="00A26A06" w:rsidRPr="00316063" w:rsidRDefault="00DA22D3" w:rsidP="00316063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Internal Committee</w:t>
      </w:r>
      <w:r w:rsidRPr="00316063">
        <w:rPr>
          <w:rFonts w:asciiTheme="minorHAnsi" w:hAnsiTheme="minorHAnsi" w:cs="Arial"/>
          <w:sz w:val="22"/>
          <w:szCs w:val="22"/>
        </w:rPr>
        <w:t xml:space="preserve">: </w:t>
      </w:r>
      <w:r w:rsidR="00975D62" w:rsidRPr="00316063">
        <w:rPr>
          <w:rFonts w:asciiTheme="minorHAnsi" w:hAnsiTheme="minorHAnsi" w:cs="Arial"/>
          <w:sz w:val="22"/>
          <w:szCs w:val="22"/>
        </w:rPr>
        <w:t xml:space="preserve"> </w:t>
      </w:r>
    </w:p>
    <w:p w:rsidR="00E65604" w:rsidRDefault="00A26A06" w:rsidP="00B05AE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E65604">
        <w:rPr>
          <w:rFonts w:asciiTheme="minorHAnsi" w:hAnsiTheme="minorHAnsi" w:cs="Arial"/>
          <w:sz w:val="22"/>
          <w:szCs w:val="22"/>
          <w:u w:val="single"/>
        </w:rPr>
        <w:t>Budget &amp; Finance:</w:t>
      </w:r>
      <w:r w:rsidRPr="00B05AE5">
        <w:rPr>
          <w:rFonts w:asciiTheme="minorHAnsi" w:hAnsiTheme="minorHAnsi" w:cs="Arial"/>
          <w:sz w:val="22"/>
          <w:szCs w:val="22"/>
        </w:rPr>
        <w:t xml:space="preserve"> </w:t>
      </w:r>
    </w:p>
    <w:p w:rsidR="00914C9B" w:rsidRDefault="00E65604" w:rsidP="00E65604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E65604">
        <w:rPr>
          <w:rFonts w:asciiTheme="minorHAnsi" w:hAnsiTheme="minorHAnsi" w:cs="Arial"/>
          <w:sz w:val="22"/>
          <w:szCs w:val="22"/>
        </w:rPr>
        <w:t>In Jenny Gortney’s</w:t>
      </w:r>
      <w:bookmarkStart w:id="0" w:name="_GoBack"/>
      <w:bookmarkEnd w:id="0"/>
      <w:r w:rsidRPr="00E65604">
        <w:rPr>
          <w:rFonts w:asciiTheme="minorHAnsi" w:hAnsiTheme="minorHAnsi" w:cs="Arial"/>
          <w:sz w:val="22"/>
          <w:szCs w:val="22"/>
        </w:rPr>
        <w:t xml:space="preserve"> absence, Stewart Jacobson reviewed the December 2015 YTD financials. </w:t>
      </w:r>
      <w:r w:rsidR="000966E2" w:rsidRPr="000966E2">
        <w:rPr>
          <w:rFonts w:asciiTheme="minorHAnsi" w:hAnsiTheme="minorHAnsi" w:cs="Arial"/>
          <w:sz w:val="22"/>
          <w:szCs w:val="22"/>
        </w:rPr>
        <w:t xml:space="preserve">Motion to approve the December 2015 YTD financials. </w:t>
      </w:r>
      <w:r w:rsidR="000966E2" w:rsidRPr="000966E2">
        <w:rPr>
          <w:rFonts w:asciiTheme="minorHAnsi" w:hAnsiTheme="minorHAnsi" w:cs="Arial"/>
          <w:b/>
          <w:sz w:val="22"/>
          <w:szCs w:val="22"/>
        </w:rPr>
        <w:t>Motion Approved</w:t>
      </w:r>
    </w:p>
    <w:p w:rsidR="000966E2" w:rsidRDefault="00E65604" w:rsidP="000966E2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E65604">
        <w:rPr>
          <w:rFonts w:asciiTheme="minorHAnsi" w:hAnsiTheme="minorHAnsi" w:cs="Arial"/>
          <w:sz w:val="22"/>
          <w:szCs w:val="22"/>
        </w:rPr>
        <w:t>Stewart also stated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65604">
        <w:rPr>
          <w:rFonts w:asciiTheme="minorHAnsi" w:hAnsiTheme="minorHAnsi" w:cs="Arial"/>
          <w:sz w:val="22"/>
          <w:szCs w:val="22"/>
        </w:rPr>
        <w:t xml:space="preserve">that he attended the Best in the West wrap up </w:t>
      </w:r>
      <w:r w:rsidRPr="000966E2">
        <w:rPr>
          <w:rFonts w:asciiTheme="minorHAnsi" w:hAnsiTheme="minorHAnsi" w:cs="Arial"/>
          <w:sz w:val="22"/>
          <w:szCs w:val="22"/>
        </w:rPr>
        <w:t xml:space="preserve">meeting held on January 13, 2016. The Best in the West </w:t>
      </w:r>
      <w:r w:rsidR="000966E2">
        <w:rPr>
          <w:rFonts w:asciiTheme="minorHAnsi" w:hAnsiTheme="minorHAnsi" w:cs="Arial"/>
          <w:sz w:val="22"/>
          <w:szCs w:val="22"/>
        </w:rPr>
        <w:t>committee</w:t>
      </w:r>
      <w:r w:rsidRPr="000966E2">
        <w:rPr>
          <w:rFonts w:asciiTheme="minorHAnsi" w:hAnsiTheme="minorHAnsi" w:cs="Arial"/>
          <w:sz w:val="22"/>
          <w:szCs w:val="22"/>
        </w:rPr>
        <w:t xml:space="preserve"> members appreciat</w:t>
      </w:r>
      <w:r w:rsidR="000966E2">
        <w:rPr>
          <w:rFonts w:asciiTheme="minorHAnsi" w:hAnsiTheme="minorHAnsi" w:cs="Arial"/>
          <w:sz w:val="22"/>
          <w:szCs w:val="22"/>
        </w:rPr>
        <w:t>ed</w:t>
      </w:r>
      <w:r w:rsidRPr="000966E2">
        <w:rPr>
          <w:rFonts w:asciiTheme="minorHAnsi" w:hAnsiTheme="minorHAnsi" w:cs="Arial"/>
          <w:sz w:val="22"/>
          <w:szCs w:val="22"/>
        </w:rPr>
        <w:t xml:space="preserve"> the </w:t>
      </w:r>
      <w:r w:rsidR="000966E2">
        <w:rPr>
          <w:rFonts w:asciiTheme="minorHAnsi" w:hAnsiTheme="minorHAnsi" w:cs="Arial"/>
          <w:sz w:val="22"/>
          <w:szCs w:val="22"/>
        </w:rPr>
        <w:t>money donated</w:t>
      </w:r>
      <w:r w:rsidRPr="000966E2">
        <w:rPr>
          <w:rFonts w:asciiTheme="minorHAnsi" w:hAnsiTheme="minorHAnsi" w:cs="Arial"/>
          <w:sz w:val="22"/>
          <w:szCs w:val="22"/>
        </w:rPr>
        <w:t xml:space="preserve"> </w:t>
      </w:r>
      <w:r w:rsidR="000966E2">
        <w:rPr>
          <w:rFonts w:asciiTheme="minorHAnsi" w:hAnsiTheme="minorHAnsi" w:cs="Arial"/>
          <w:sz w:val="22"/>
          <w:szCs w:val="22"/>
        </w:rPr>
        <w:t xml:space="preserve">to the Arc </w:t>
      </w:r>
      <w:r w:rsidRPr="000966E2">
        <w:rPr>
          <w:rFonts w:asciiTheme="minorHAnsi" w:hAnsiTheme="minorHAnsi" w:cs="Arial"/>
          <w:sz w:val="22"/>
          <w:szCs w:val="22"/>
        </w:rPr>
        <w:t>by</w:t>
      </w:r>
      <w:r w:rsidR="000966E2">
        <w:rPr>
          <w:rFonts w:asciiTheme="minorHAnsi" w:hAnsiTheme="minorHAnsi" w:cs="Arial"/>
          <w:sz w:val="22"/>
          <w:szCs w:val="22"/>
        </w:rPr>
        <w:t xml:space="preserve"> the</w:t>
      </w:r>
      <w:r w:rsidRPr="000966E2">
        <w:rPr>
          <w:rFonts w:asciiTheme="minorHAnsi" w:hAnsiTheme="minorHAnsi" w:cs="Arial"/>
          <w:sz w:val="22"/>
          <w:szCs w:val="22"/>
        </w:rPr>
        <w:t xml:space="preserve"> board in recognition of </w:t>
      </w:r>
      <w:r w:rsidR="000966E2">
        <w:rPr>
          <w:rFonts w:asciiTheme="minorHAnsi" w:hAnsiTheme="minorHAnsi" w:cs="Arial"/>
          <w:sz w:val="22"/>
          <w:szCs w:val="22"/>
        </w:rPr>
        <w:t>Cassandra and Allison Wen</w:t>
      </w:r>
      <w:r w:rsidRPr="000966E2">
        <w:rPr>
          <w:rFonts w:asciiTheme="minorHAnsi" w:hAnsiTheme="minorHAnsi" w:cs="Arial"/>
          <w:sz w:val="22"/>
          <w:szCs w:val="22"/>
        </w:rPr>
        <w:t xml:space="preserve">. </w:t>
      </w:r>
    </w:p>
    <w:p w:rsidR="00E65604" w:rsidRPr="000966E2" w:rsidRDefault="00E65604" w:rsidP="000966E2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0966E2">
        <w:rPr>
          <w:rFonts w:asciiTheme="minorHAnsi" w:hAnsiTheme="minorHAnsi" w:cs="Arial"/>
          <w:sz w:val="22"/>
          <w:szCs w:val="22"/>
        </w:rPr>
        <w:t xml:space="preserve">Stewart stated that the Industrial building is still not leased but many are working on getting it leased soon. </w:t>
      </w:r>
    </w:p>
    <w:p w:rsidR="00E65604" w:rsidRDefault="00E65604" w:rsidP="00E65604">
      <w:pPr>
        <w:pStyle w:val="ListParagraph"/>
        <w:ind w:left="2520"/>
        <w:rPr>
          <w:rFonts w:asciiTheme="minorHAnsi" w:hAnsiTheme="minorHAnsi" w:cs="Arial"/>
          <w:sz w:val="22"/>
          <w:szCs w:val="22"/>
        </w:rPr>
      </w:pPr>
    </w:p>
    <w:p w:rsidR="00E13B18" w:rsidRDefault="00E13B18" w:rsidP="00B05AE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7F6091">
        <w:rPr>
          <w:rFonts w:asciiTheme="minorHAnsi" w:hAnsiTheme="minorHAnsi" w:cs="Arial"/>
          <w:sz w:val="22"/>
          <w:szCs w:val="22"/>
          <w:u w:val="single"/>
        </w:rPr>
        <w:t>Real Estate Comm</w:t>
      </w:r>
      <w:r w:rsidR="00571E1E" w:rsidRPr="007F6091">
        <w:rPr>
          <w:rFonts w:asciiTheme="minorHAnsi" w:hAnsiTheme="minorHAnsi" w:cs="Arial"/>
          <w:sz w:val="22"/>
          <w:szCs w:val="22"/>
          <w:u w:val="single"/>
        </w:rPr>
        <w:t>ittee</w:t>
      </w:r>
      <w:r w:rsidR="00571E1E">
        <w:rPr>
          <w:rFonts w:asciiTheme="minorHAnsi" w:hAnsiTheme="minorHAnsi" w:cs="Arial"/>
          <w:sz w:val="22"/>
          <w:szCs w:val="22"/>
        </w:rPr>
        <w:t>:</w:t>
      </w:r>
      <w:r w:rsidR="000966E2">
        <w:rPr>
          <w:rFonts w:asciiTheme="minorHAnsi" w:hAnsiTheme="minorHAnsi" w:cs="Arial"/>
          <w:sz w:val="22"/>
          <w:szCs w:val="22"/>
        </w:rPr>
        <w:t xml:space="preserve"> Minutes for January 6 meeting are</w:t>
      </w:r>
      <w:r w:rsidR="00571E1E">
        <w:rPr>
          <w:rFonts w:asciiTheme="minorHAnsi" w:hAnsiTheme="minorHAnsi" w:cs="Arial"/>
          <w:sz w:val="22"/>
          <w:szCs w:val="22"/>
        </w:rPr>
        <w:t xml:space="preserve"> included in the board packet.</w:t>
      </w:r>
    </w:p>
    <w:p w:rsidR="003340F4" w:rsidRDefault="003340F4" w:rsidP="003340F4">
      <w:pPr>
        <w:rPr>
          <w:rFonts w:asciiTheme="minorHAnsi" w:hAnsiTheme="minorHAnsi" w:cs="Arial"/>
          <w:sz w:val="22"/>
          <w:szCs w:val="22"/>
        </w:rPr>
      </w:pPr>
    </w:p>
    <w:p w:rsidR="00E13B18" w:rsidRDefault="00E13B18" w:rsidP="00054D3B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</w:p>
    <w:p w:rsidR="00F828A1" w:rsidRPr="00571E1E" w:rsidRDefault="00D66176" w:rsidP="00B05AE5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  <w:u w:val="single"/>
        </w:rPr>
      </w:pPr>
      <w:r w:rsidRPr="00F805F3">
        <w:rPr>
          <w:rFonts w:asciiTheme="minorHAnsi" w:hAnsiTheme="minorHAnsi" w:cs="Arial"/>
          <w:sz w:val="22"/>
          <w:szCs w:val="22"/>
          <w:u w:val="single"/>
        </w:rPr>
        <w:t xml:space="preserve">External Committee:  </w:t>
      </w:r>
      <w:r w:rsidR="00006659" w:rsidRPr="00F805F3">
        <w:rPr>
          <w:rFonts w:asciiTheme="minorHAnsi" w:hAnsiTheme="minorHAnsi" w:cs="Arial"/>
          <w:sz w:val="22"/>
          <w:szCs w:val="22"/>
        </w:rPr>
        <w:t xml:space="preserve"> </w:t>
      </w:r>
    </w:p>
    <w:p w:rsidR="00571E1E" w:rsidRPr="00F828A1" w:rsidRDefault="00571E1E" w:rsidP="00571E1E">
      <w:pPr>
        <w:pStyle w:val="ListParagraph"/>
        <w:ind w:left="1080"/>
        <w:rPr>
          <w:rFonts w:asciiTheme="minorHAnsi" w:hAnsiTheme="minorHAnsi" w:cs="Arial"/>
          <w:sz w:val="22"/>
          <w:szCs w:val="22"/>
          <w:u w:val="single"/>
        </w:rPr>
      </w:pPr>
    </w:p>
    <w:p w:rsidR="004F1C7A" w:rsidRPr="00B05AE5" w:rsidRDefault="004F1C7A" w:rsidP="00E13B18">
      <w:pPr>
        <w:ind w:left="1080"/>
        <w:rPr>
          <w:rFonts w:asciiTheme="minorHAnsi" w:hAnsiTheme="minorHAnsi" w:cs="Arial"/>
          <w:sz w:val="22"/>
          <w:szCs w:val="22"/>
          <w:u w:val="single"/>
        </w:rPr>
      </w:pPr>
      <w:r w:rsidRPr="00B05AE5">
        <w:rPr>
          <w:rFonts w:asciiTheme="minorHAnsi" w:hAnsiTheme="minorHAnsi" w:cs="Arial"/>
          <w:sz w:val="22"/>
          <w:szCs w:val="22"/>
        </w:rPr>
        <w:t xml:space="preserve">In Jack Molho’s absence, </w:t>
      </w:r>
      <w:r w:rsidR="00E13B18">
        <w:rPr>
          <w:rFonts w:asciiTheme="minorHAnsi" w:hAnsiTheme="minorHAnsi" w:cs="Arial"/>
          <w:sz w:val="22"/>
          <w:szCs w:val="22"/>
        </w:rPr>
        <w:t xml:space="preserve">Laura LaVigne </w:t>
      </w:r>
      <w:r w:rsidRPr="00B05AE5">
        <w:rPr>
          <w:rFonts w:asciiTheme="minorHAnsi" w:hAnsiTheme="minorHAnsi" w:cs="Arial"/>
          <w:sz w:val="22"/>
          <w:szCs w:val="22"/>
        </w:rPr>
        <w:t>reported the following:</w:t>
      </w:r>
    </w:p>
    <w:p w:rsidR="00266516" w:rsidRDefault="00E065FE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 w:rsidRPr="0020634C">
        <w:rPr>
          <w:rFonts w:asciiTheme="minorHAnsi" w:hAnsiTheme="minorHAnsi" w:cs="Arial"/>
          <w:sz w:val="22"/>
          <w:szCs w:val="22"/>
        </w:rPr>
        <w:t xml:space="preserve">Annual Meeting and Awards Dinner – the External Committee </w:t>
      </w:r>
      <w:r w:rsidR="0020634C">
        <w:rPr>
          <w:rFonts w:asciiTheme="minorHAnsi" w:hAnsiTheme="minorHAnsi" w:cs="Arial"/>
          <w:sz w:val="22"/>
          <w:szCs w:val="22"/>
        </w:rPr>
        <w:t>will</w:t>
      </w:r>
      <w:r w:rsidRPr="0020634C">
        <w:rPr>
          <w:rFonts w:asciiTheme="minorHAnsi" w:hAnsiTheme="minorHAnsi" w:cs="Arial"/>
          <w:sz w:val="22"/>
          <w:szCs w:val="22"/>
        </w:rPr>
        <w:t xml:space="preserve"> meet this Friday </w:t>
      </w:r>
      <w:r w:rsidR="000966E2" w:rsidRPr="0020634C">
        <w:rPr>
          <w:rFonts w:asciiTheme="minorHAnsi" w:hAnsiTheme="minorHAnsi" w:cs="Arial"/>
          <w:sz w:val="22"/>
          <w:szCs w:val="22"/>
        </w:rPr>
        <w:t>to</w:t>
      </w:r>
      <w:r w:rsidRPr="0020634C">
        <w:rPr>
          <w:rFonts w:asciiTheme="minorHAnsi" w:hAnsiTheme="minorHAnsi" w:cs="Arial"/>
          <w:sz w:val="22"/>
          <w:szCs w:val="22"/>
        </w:rPr>
        <w:t xml:space="preserve"> discuss the</w:t>
      </w:r>
      <w:r w:rsidR="000966E2" w:rsidRPr="0020634C">
        <w:rPr>
          <w:rFonts w:asciiTheme="minorHAnsi" w:hAnsiTheme="minorHAnsi" w:cs="Arial"/>
          <w:sz w:val="22"/>
          <w:szCs w:val="22"/>
        </w:rPr>
        <w:t>se events,</w:t>
      </w:r>
      <w:r w:rsidRPr="0020634C">
        <w:rPr>
          <w:rFonts w:asciiTheme="minorHAnsi" w:hAnsiTheme="minorHAnsi" w:cs="Arial"/>
          <w:sz w:val="22"/>
          <w:szCs w:val="22"/>
        </w:rPr>
        <w:t xml:space="preserve"> as </w:t>
      </w:r>
      <w:r w:rsidR="000966E2" w:rsidRPr="0020634C">
        <w:rPr>
          <w:rFonts w:asciiTheme="minorHAnsi" w:hAnsiTheme="minorHAnsi" w:cs="Arial"/>
          <w:sz w:val="22"/>
          <w:szCs w:val="22"/>
        </w:rPr>
        <w:t xml:space="preserve">well as </w:t>
      </w:r>
      <w:r w:rsidRPr="0020634C">
        <w:rPr>
          <w:rFonts w:asciiTheme="minorHAnsi" w:hAnsiTheme="minorHAnsi" w:cs="Arial"/>
          <w:sz w:val="22"/>
          <w:szCs w:val="22"/>
        </w:rPr>
        <w:t xml:space="preserve">the </w:t>
      </w:r>
      <w:r w:rsidR="00266516" w:rsidRPr="0020634C">
        <w:rPr>
          <w:rFonts w:asciiTheme="minorHAnsi" w:hAnsiTheme="minorHAnsi" w:cs="Arial"/>
          <w:sz w:val="22"/>
          <w:szCs w:val="22"/>
        </w:rPr>
        <w:t xml:space="preserve">proposed Kathryn Moody Scholarship Fund. </w:t>
      </w:r>
    </w:p>
    <w:p w:rsidR="0020634C" w:rsidRPr="0020634C" w:rsidRDefault="0020634C" w:rsidP="0020634C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704D60" w:rsidRDefault="00A41965" w:rsidP="00ED28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D90EF0">
        <w:rPr>
          <w:rFonts w:asciiTheme="minorHAnsi" w:hAnsiTheme="minorHAnsi" w:cs="Arial"/>
          <w:sz w:val="22"/>
          <w:szCs w:val="22"/>
          <w:u w:val="single"/>
        </w:rPr>
        <w:t>Governance Committee:</w:t>
      </w:r>
      <w:r w:rsidRPr="00D90EF0">
        <w:rPr>
          <w:rFonts w:asciiTheme="minorHAnsi" w:hAnsiTheme="minorHAnsi" w:cs="Arial"/>
          <w:sz w:val="22"/>
          <w:szCs w:val="22"/>
        </w:rPr>
        <w:t xml:space="preserve">  </w:t>
      </w:r>
    </w:p>
    <w:p w:rsidR="00266516" w:rsidRDefault="00B91CEB" w:rsidP="007F6091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7F6091">
        <w:rPr>
          <w:rFonts w:asciiTheme="minorHAnsi" w:hAnsiTheme="minorHAnsi" w:cs="Arial"/>
          <w:sz w:val="22"/>
          <w:szCs w:val="22"/>
        </w:rPr>
        <w:t xml:space="preserve">Sharon Lee </w:t>
      </w:r>
      <w:r w:rsidR="00266516" w:rsidRPr="007F6091">
        <w:rPr>
          <w:rFonts w:asciiTheme="minorHAnsi" w:hAnsiTheme="minorHAnsi" w:cs="Arial"/>
          <w:sz w:val="22"/>
          <w:szCs w:val="22"/>
        </w:rPr>
        <w:t xml:space="preserve">stated that the Governance Committee </w:t>
      </w:r>
      <w:r w:rsidR="005A4C7A" w:rsidRPr="007F6091">
        <w:rPr>
          <w:rFonts w:asciiTheme="minorHAnsi" w:hAnsiTheme="minorHAnsi" w:cs="Arial"/>
          <w:sz w:val="22"/>
          <w:szCs w:val="22"/>
        </w:rPr>
        <w:t>will be considering changing the Vice Chair</w:t>
      </w:r>
      <w:r w:rsidR="0020634C">
        <w:rPr>
          <w:rFonts w:asciiTheme="minorHAnsi" w:hAnsiTheme="minorHAnsi" w:cs="Arial"/>
          <w:sz w:val="22"/>
          <w:szCs w:val="22"/>
        </w:rPr>
        <w:t>man title</w:t>
      </w:r>
      <w:r w:rsidR="005A4C7A" w:rsidRPr="007F6091">
        <w:rPr>
          <w:rFonts w:asciiTheme="minorHAnsi" w:hAnsiTheme="minorHAnsi" w:cs="Arial"/>
          <w:sz w:val="22"/>
          <w:szCs w:val="22"/>
        </w:rPr>
        <w:t xml:space="preserve"> to Chair</w:t>
      </w:r>
      <w:r w:rsidR="0020634C">
        <w:rPr>
          <w:rFonts w:asciiTheme="minorHAnsi" w:hAnsiTheme="minorHAnsi" w:cs="Arial"/>
          <w:sz w:val="22"/>
          <w:szCs w:val="22"/>
        </w:rPr>
        <w:t>man</w:t>
      </w:r>
      <w:r w:rsidR="005A4C7A" w:rsidRPr="007F6091">
        <w:rPr>
          <w:rFonts w:asciiTheme="minorHAnsi" w:hAnsiTheme="minorHAnsi" w:cs="Arial"/>
          <w:sz w:val="22"/>
          <w:szCs w:val="22"/>
        </w:rPr>
        <w:t xml:space="preserve"> Elect.</w:t>
      </w:r>
    </w:p>
    <w:p w:rsidR="007F6091" w:rsidRDefault="007F6091" w:rsidP="007F6091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266516" w:rsidRDefault="00266516" w:rsidP="007F6091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Stewart asked </w:t>
      </w:r>
      <w:r w:rsidR="0020634C">
        <w:rPr>
          <w:rFonts w:asciiTheme="minorHAnsi" w:hAnsiTheme="minorHAnsi" w:cs="Arial"/>
          <w:sz w:val="22"/>
          <w:szCs w:val="22"/>
        </w:rPr>
        <w:t xml:space="preserve">Laura for an update </w:t>
      </w:r>
      <w:r>
        <w:rPr>
          <w:rFonts w:asciiTheme="minorHAnsi" w:hAnsiTheme="minorHAnsi" w:cs="Arial"/>
          <w:sz w:val="22"/>
          <w:szCs w:val="22"/>
        </w:rPr>
        <w:t xml:space="preserve">on the I.T. </w:t>
      </w:r>
      <w:r w:rsidR="0020634C">
        <w:rPr>
          <w:rFonts w:asciiTheme="minorHAnsi" w:hAnsiTheme="minorHAnsi" w:cs="Arial"/>
          <w:sz w:val="22"/>
          <w:szCs w:val="22"/>
        </w:rPr>
        <w:t>issues</w:t>
      </w:r>
      <w:r w:rsidR="002C32E8">
        <w:rPr>
          <w:rFonts w:asciiTheme="minorHAnsi" w:hAnsiTheme="minorHAnsi" w:cs="Arial"/>
          <w:sz w:val="22"/>
          <w:szCs w:val="22"/>
        </w:rPr>
        <w:t>. Laura stated that she had spoken with Charles Swihart at Sugar Land PC</w:t>
      </w:r>
      <w:r w:rsidR="0020634C">
        <w:rPr>
          <w:rFonts w:asciiTheme="minorHAnsi" w:hAnsiTheme="minorHAnsi" w:cs="Arial"/>
          <w:sz w:val="22"/>
          <w:szCs w:val="22"/>
        </w:rPr>
        <w:t xml:space="preserve"> and h</w:t>
      </w:r>
      <w:r w:rsidR="002C32E8">
        <w:rPr>
          <w:rFonts w:asciiTheme="minorHAnsi" w:hAnsiTheme="minorHAnsi" w:cs="Arial"/>
          <w:sz w:val="22"/>
          <w:szCs w:val="22"/>
        </w:rPr>
        <w:t xml:space="preserve">e provided a quote of approximately $3000 </w:t>
      </w:r>
      <w:r w:rsidR="0020634C">
        <w:rPr>
          <w:rFonts w:asciiTheme="minorHAnsi" w:hAnsiTheme="minorHAnsi" w:cs="Arial"/>
          <w:sz w:val="22"/>
          <w:szCs w:val="22"/>
        </w:rPr>
        <w:t>to move to</w:t>
      </w:r>
      <w:r w:rsidR="002C32E8">
        <w:rPr>
          <w:rFonts w:asciiTheme="minorHAnsi" w:hAnsiTheme="minorHAnsi" w:cs="Arial"/>
          <w:sz w:val="22"/>
          <w:szCs w:val="22"/>
        </w:rPr>
        <w:t xml:space="preserve"> a virtual server</w:t>
      </w:r>
      <w:r w:rsidR="0020634C">
        <w:rPr>
          <w:rFonts w:asciiTheme="minorHAnsi" w:hAnsiTheme="minorHAnsi" w:cs="Arial"/>
          <w:sz w:val="22"/>
          <w:szCs w:val="22"/>
        </w:rPr>
        <w:t>,</w:t>
      </w:r>
      <w:r w:rsidR="002C32E8">
        <w:rPr>
          <w:rFonts w:asciiTheme="minorHAnsi" w:hAnsiTheme="minorHAnsi" w:cs="Arial"/>
          <w:sz w:val="22"/>
          <w:szCs w:val="22"/>
        </w:rPr>
        <w:t xml:space="preserve"> </w:t>
      </w:r>
      <w:r w:rsidR="0020634C">
        <w:rPr>
          <w:rFonts w:asciiTheme="minorHAnsi" w:hAnsiTheme="minorHAnsi" w:cs="Arial"/>
          <w:sz w:val="22"/>
          <w:szCs w:val="22"/>
        </w:rPr>
        <w:t>including software</w:t>
      </w:r>
      <w:r w:rsidR="002C32E8">
        <w:rPr>
          <w:rFonts w:asciiTheme="minorHAnsi" w:hAnsiTheme="minorHAnsi" w:cs="Arial"/>
          <w:sz w:val="22"/>
          <w:szCs w:val="22"/>
        </w:rPr>
        <w:t>.</w:t>
      </w:r>
      <w:r w:rsidR="005A4C7A">
        <w:rPr>
          <w:rFonts w:asciiTheme="minorHAnsi" w:hAnsiTheme="minorHAnsi" w:cs="Arial"/>
          <w:sz w:val="22"/>
          <w:szCs w:val="22"/>
        </w:rPr>
        <w:t xml:space="preserve"> M</w:t>
      </w:r>
      <w:r w:rsidR="002C32E8">
        <w:rPr>
          <w:rFonts w:asciiTheme="minorHAnsi" w:hAnsiTheme="minorHAnsi" w:cs="Arial"/>
          <w:sz w:val="22"/>
          <w:szCs w:val="22"/>
        </w:rPr>
        <w:t xml:space="preserve">otion </w:t>
      </w:r>
      <w:r w:rsidR="005A4C7A">
        <w:rPr>
          <w:rFonts w:asciiTheme="minorHAnsi" w:hAnsiTheme="minorHAnsi" w:cs="Arial"/>
          <w:sz w:val="22"/>
          <w:szCs w:val="22"/>
        </w:rPr>
        <w:t xml:space="preserve">was made by Laurel Wendt </w:t>
      </w:r>
      <w:r w:rsidR="002C32E8">
        <w:rPr>
          <w:rFonts w:asciiTheme="minorHAnsi" w:hAnsiTheme="minorHAnsi" w:cs="Arial"/>
          <w:sz w:val="22"/>
          <w:szCs w:val="22"/>
        </w:rPr>
        <w:t>to authorize Laura LaVigne to use funds of approximately $3000 b</w:t>
      </w:r>
      <w:r w:rsidR="005A4C7A">
        <w:rPr>
          <w:rFonts w:asciiTheme="minorHAnsi" w:hAnsiTheme="minorHAnsi" w:cs="Arial"/>
          <w:sz w:val="22"/>
          <w:szCs w:val="22"/>
        </w:rPr>
        <w:t>ut not more than $5000 for service expenses. Seconded by Allan Harris.</w:t>
      </w:r>
      <w:r w:rsidR="00034BDC">
        <w:rPr>
          <w:rFonts w:asciiTheme="minorHAnsi" w:hAnsiTheme="minorHAnsi" w:cs="Arial"/>
          <w:sz w:val="22"/>
          <w:szCs w:val="22"/>
        </w:rPr>
        <w:t xml:space="preserve"> </w:t>
      </w:r>
      <w:r w:rsidR="00034BDC" w:rsidRPr="00034BDC">
        <w:rPr>
          <w:rFonts w:asciiTheme="minorHAnsi" w:hAnsiTheme="minorHAnsi" w:cs="Arial"/>
          <w:b/>
          <w:sz w:val="22"/>
          <w:szCs w:val="22"/>
        </w:rPr>
        <w:t>Motion approved</w:t>
      </w:r>
      <w:r w:rsidR="00034BDC">
        <w:rPr>
          <w:rFonts w:asciiTheme="minorHAnsi" w:hAnsiTheme="minorHAnsi" w:cs="Arial"/>
          <w:sz w:val="22"/>
          <w:szCs w:val="22"/>
        </w:rPr>
        <w:t xml:space="preserve">. </w:t>
      </w:r>
    </w:p>
    <w:p w:rsidR="000056D6" w:rsidRPr="000056D6" w:rsidRDefault="000056D6" w:rsidP="00B91CEB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EC6AE8" w:rsidRDefault="00EC6AE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Old Business</w:t>
      </w:r>
      <w:r>
        <w:rPr>
          <w:rFonts w:asciiTheme="minorHAnsi" w:hAnsiTheme="minorHAnsi" w:cs="Arial"/>
          <w:sz w:val="22"/>
          <w:szCs w:val="22"/>
        </w:rPr>
        <w:t>:</w:t>
      </w:r>
    </w:p>
    <w:p w:rsidR="005A4C7A" w:rsidRDefault="005A4C7A" w:rsidP="005A4C7A">
      <w:pPr>
        <w:pStyle w:val="ListParagraph"/>
        <w:rPr>
          <w:rFonts w:asciiTheme="minorHAnsi" w:hAnsiTheme="minorHAnsi" w:cs="Arial"/>
          <w:sz w:val="22"/>
          <w:szCs w:val="22"/>
          <w:u w:val="single"/>
        </w:rPr>
      </w:pPr>
    </w:p>
    <w:p w:rsidR="005A4C7A" w:rsidRDefault="005A4C7A" w:rsidP="005A4C7A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5A4C7A">
        <w:rPr>
          <w:rFonts w:asciiTheme="minorHAnsi" w:hAnsiTheme="minorHAnsi" w:cs="Arial"/>
          <w:sz w:val="22"/>
          <w:szCs w:val="22"/>
        </w:rPr>
        <w:t xml:space="preserve">Executive Director’s Report: Laura gave a </w:t>
      </w:r>
      <w:r w:rsidR="0020634C">
        <w:rPr>
          <w:rFonts w:asciiTheme="minorHAnsi" w:hAnsiTheme="minorHAnsi" w:cs="Arial"/>
          <w:sz w:val="22"/>
          <w:szCs w:val="22"/>
        </w:rPr>
        <w:t xml:space="preserve">review of staff actions/progress </w:t>
      </w:r>
      <w:r w:rsidRPr="005A4C7A">
        <w:rPr>
          <w:rFonts w:asciiTheme="minorHAnsi" w:hAnsiTheme="minorHAnsi" w:cs="Arial"/>
          <w:sz w:val="22"/>
          <w:szCs w:val="22"/>
        </w:rPr>
        <w:t xml:space="preserve">during December 2015. </w:t>
      </w:r>
    </w:p>
    <w:p w:rsidR="005A4C7A" w:rsidRDefault="000E01C5" w:rsidP="005A4C7A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She also </w:t>
      </w:r>
      <w:r w:rsidR="0020634C">
        <w:rPr>
          <w:rFonts w:asciiTheme="minorHAnsi" w:hAnsiTheme="minorHAnsi" w:cs="Arial"/>
          <w:sz w:val="22"/>
          <w:szCs w:val="22"/>
        </w:rPr>
        <w:t>updated</w:t>
      </w:r>
      <w:r>
        <w:rPr>
          <w:rFonts w:asciiTheme="minorHAnsi" w:hAnsiTheme="minorHAnsi" w:cs="Arial"/>
          <w:sz w:val="22"/>
          <w:szCs w:val="22"/>
        </w:rPr>
        <w:t xml:space="preserve"> FASD project developments</w:t>
      </w:r>
      <w:r w:rsidR="0020634C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The Arc of U.S.</w:t>
      </w:r>
      <w:r w:rsidR="0020634C">
        <w:rPr>
          <w:rFonts w:asciiTheme="minorHAnsi" w:hAnsiTheme="minorHAnsi" w:cs="Arial"/>
          <w:sz w:val="22"/>
          <w:szCs w:val="22"/>
        </w:rPr>
        <w:t>’s FASD grant ends March 31, 2016, so Laura is planning to “stockpile” the resources.</w:t>
      </w:r>
    </w:p>
    <w:p w:rsidR="005A4C7A" w:rsidRDefault="000E01C5" w:rsidP="005A4C7A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2016 Board Meeting Schedule </w:t>
      </w:r>
      <w:r w:rsidR="0020634C">
        <w:rPr>
          <w:rFonts w:asciiTheme="minorHAnsi" w:hAnsiTheme="minorHAnsi" w:cs="Arial"/>
          <w:sz w:val="22"/>
          <w:szCs w:val="22"/>
        </w:rPr>
        <w:t>was reviewed.</w:t>
      </w:r>
    </w:p>
    <w:p w:rsidR="00F64AED" w:rsidRPr="00E57CC0" w:rsidRDefault="00F64AED" w:rsidP="00F64AED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270835" w:rsidRPr="00270835" w:rsidRDefault="00C96EB2" w:rsidP="00270835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Meeting </w:t>
      </w:r>
      <w:r w:rsidR="000E01C5">
        <w:rPr>
          <w:rFonts w:asciiTheme="minorHAnsi" w:hAnsiTheme="minorHAnsi" w:cs="Arial"/>
          <w:sz w:val="22"/>
          <w:szCs w:val="22"/>
        </w:rPr>
        <w:t>adjourn</w:t>
      </w:r>
      <w:r>
        <w:rPr>
          <w:rFonts w:asciiTheme="minorHAnsi" w:hAnsiTheme="minorHAnsi" w:cs="Arial"/>
          <w:sz w:val="22"/>
          <w:szCs w:val="22"/>
        </w:rPr>
        <w:t>ed</w:t>
      </w:r>
      <w:r w:rsidR="000E01C5">
        <w:rPr>
          <w:rFonts w:asciiTheme="minorHAnsi" w:hAnsiTheme="minorHAnsi" w:cs="Arial"/>
          <w:sz w:val="22"/>
          <w:szCs w:val="22"/>
        </w:rPr>
        <w:t xml:space="preserve"> at 6:45</w:t>
      </w:r>
      <w:r w:rsidR="0027083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p.m. </w:t>
      </w: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C444D9" w:rsidRPr="008B146F" w:rsidRDefault="00C444D9" w:rsidP="005D351F">
      <w:pPr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ab/>
      </w:r>
    </w:p>
    <w:p w:rsidR="00D16FCA" w:rsidRPr="008B146F" w:rsidRDefault="00D16FC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Submitted by:</w:t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  <w:t>Attested to:</w:t>
      </w:r>
    </w:p>
    <w:p w:rsidR="002568EA" w:rsidRDefault="006D2DB9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Cheryl Olivier</w:t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 w:rsidRPr="008B146F">
        <w:rPr>
          <w:rFonts w:asciiTheme="minorHAnsi" w:hAnsiTheme="minorHAnsi" w:cs="Arial"/>
          <w:sz w:val="22"/>
          <w:szCs w:val="22"/>
        </w:rPr>
        <w:t>Becky Geary</w:t>
      </w:r>
    </w:p>
    <w:p w:rsidR="002568EA" w:rsidRDefault="002568E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 Assistant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Secretary</w:t>
      </w:r>
    </w:p>
    <w:p w:rsidR="00D16FCA" w:rsidRPr="008B146F" w:rsidRDefault="002568E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Arc of Fort Bend</w:t>
      </w:r>
      <w:r w:rsidR="008B1322">
        <w:rPr>
          <w:rFonts w:asciiTheme="minorHAnsi" w:hAnsiTheme="minorHAnsi" w:cs="Arial"/>
          <w:sz w:val="22"/>
          <w:szCs w:val="22"/>
        </w:rPr>
        <w:t xml:space="preserve"> County</w:t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Board of Directors</w:t>
      </w:r>
    </w:p>
    <w:p w:rsidR="00C444D9" w:rsidRPr="008B146F" w:rsidRDefault="00C444D9" w:rsidP="00514D08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84C51" w:rsidRPr="008B146F" w:rsidRDefault="00484C51" w:rsidP="00514D08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46907" w:rsidRDefault="00C444D9" w:rsidP="00ED281E">
      <w:pPr>
        <w:pStyle w:val="ListParagraph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B146F">
        <w:rPr>
          <w:rFonts w:asciiTheme="minorHAnsi" w:hAnsiTheme="minorHAnsi" w:cs="Arial"/>
          <w:b/>
          <w:sz w:val="22"/>
          <w:szCs w:val="22"/>
        </w:rPr>
        <w:t>The next s</w:t>
      </w:r>
      <w:r w:rsidR="00FB115B" w:rsidRPr="008B146F">
        <w:rPr>
          <w:rFonts w:asciiTheme="minorHAnsi" w:hAnsiTheme="minorHAnsi" w:cs="Arial"/>
          <w:b/>
          <w:sz w:val="22"/>
          <w:szCs w:val="22"/>
        </w:rPr>
        <w:t xml:space="preserve">cheduled meeting will be </w:t>
      </w:r>
      <w:r w:rsidRPr="008B146F">
        <w:rPr>
          <w:rFonts w:asciiTheme="minorHAnsi" w:hAnsiTheme="minorHAnsi" w:cs="Arial"/>
          <w:b/>
          <w:sz w:val="22"/>
          <w:szCs w:val="22"/>
        </w:rPr>
        <w:t xml:space="preserve">on Monday, </w:t>
      </w:r>
      <w:r w:rsidR="00C96EB2">
        <w:rPr>
          <w:rFonts w:asciiTheme="minorHAnsi" w:hAnsiTheme="minorHAnsi" w:cs="Arial"/>
          <w:b/>
          <w:sz w:val="22"/>
          <w:szCs w:val="22"/>
          <w:u w:val="single"/>
        </w:rPr>
        <w:t>March 28, 2016</w:t>
      </w:r>
    </w:p>
    <w:sectPr w:rsidR="00446907" w:rsidSect="004446A7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58" w:rsidRDefault="00865A58">
      <w:r>
        <w:separator/>
      </w:r>
    </w:p>
  </w:endnote>
  <w:endnote w:type="continuationSeparator" w:id="0">
    <w:p w:rsidR="00865A58" w:rsidRDefault="0086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63544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2DE7" w:rsidRDefault="00E875A4" w:rsidP="00422C85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AF2DE7" w:rsidRDefault="00AF2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7" w:rsidRDefault="00AF2DE7" w:rsidP="00422C85">
    <w:pPr>
      <w:pStyle w:val="Footer"/>
      <w:jc w:val="center"/>
      <w:rPr>
        <w:rFonts w:asciiTheme="majorHAnsi" w:hAnsiTheme="majorHAnsi"/>
        <w:sz w:val="28"/>
        <w:szCs w:val="28"/>
      </w:rPr>
    </w:pPr>
  </w:p>
  <w:p w:rsidR="00AF2DE7" w:rsidRDefault="00AF2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58" w:rsidRDefault="00865A58">
      <w:r>
        <w:separator/>
      </w:r>
    </w:p>
  </w:footnote>
  <w:footnote w:type="continuationSeparator" w:id="0">
    <w:p w:rsidR="00865A58" w:rsidRDefault="0086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7" w:rsidRDefault="00AF2DE7" w:rsidP="00F0190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2E3D0B17" wp14:editId="76DF38FC">
          <wp:extent cx="1323975" cy="866775"/>
          <wp:effectExtent l="19050" t="0" r="9525" b="0"/>
          <wp:docPr id="1" name="Picture 1" descr="B logo with gradient less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 logo with gradient less 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DE7" w:rsidRDefault="00AF2DE7" w:rsidP="00F01908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BB"/>
    <w:multiLevelType w:val="hybridMultilevel"/>
    <w:tmpl w:val="40B84E86"/>
    <w:lvl w:ilvl="0" w:tplc="0082F412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2EF9"/>
    <w:multiLevelType w:val="hybridMultilevel"/>
    <w:tmpl w:val="34BEE0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CC2EDD"/>
    <w:multiLevelType w:val="hybridMultilevel"/>
    <w:tmpl w:val="26026C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65647C"/>
    <w:multiLevelType w:val="hybridMultilevel"/>
    <w:tmpl w:val="216A41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AC6539"/>
    <w:multiLevelType w:val="hybridMultilevel"/>
    <w:tmpl w:val="F5FE9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5A6D"/>
    <w:multiLevelType w:val="hybridMultilevel"/>
    <w:tmpl w:val="F69C48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887511"/>
    <w:multiLevelType w:val="hybridMultilevel"/>
    <w:tmpl w:val="26026C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A457A6"/>
    <w:multiLevelType w:val="hybridMultilevel"/>
    <w:tmpl w:val="8962D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6B1E"/>
    <w:multiLevelType w:val="hybridMultilevel"/>
    <w:tmpl w:val="6D7EF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DC0E0F"/>
    <w:multiLevelType w:val="hybridMultilevel"/>
    <w:tmpl w:val="32A42B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E2FF5"/>
    <w:multiLevelType w:val="hybridMultilevel"/>
    <w:tmpl w:val="F00A5D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5F7F34"/>
    <w:multiLevelType w:val="hybridMultilevel"/>
    <w:tmpl w:val="A33A957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970D94"/>
    <w:multiLevelType w:val="hybridMultilevel"/>
    <w:tmpl w:val="417E0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E18BD"/>
    <w:multiLevelType w:val="hybridMultilevel"/>
    <w:tmpl w:val="DCC65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366DC"/>
    <w:multiLevelType w:val="hybridMultilevel"/>
    <w:tmpl w:val="B23AC7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2A6BF7"/>
    <w:multiLevelType w:val="hybridMultilevel"/>
    <w:tmpl w:val="7A161F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CF19F4"/>
    <w:multiLevelType w:val="hybridMultilevel"/>
    <w:tmpl w:val="CA98B42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40D75FC"/>
    <w:multiLevelType w:val="hybridMultilevel"/>
    <w:tmpl w:val="47B2CB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C40CA"/>
    <w:multiLevelType w:val="hybridMultilevel"/>
    <w:tmpl w:val="6E9CC6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825385"/>
    <w:multiLevelType w:val="hybridMultilevel"/>
    <w:tmpl w:val="D6E468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CE33742"/>
    <w:multiLevelType w:val="hybridMultilevel"/>
    <w:tmpl w:val="260A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C418F"/>
    <w:multiLevelType w:val="hybridMultilevel"/>
    <w:tmpl w:val="99E212A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5360AC4"/>
    <w:multiLevelType w:val="hybridMultilevel"/>
    <w:tmpl w:val="30245E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15FBD"/>
    <w:multiLevelType w:val="hybridMultilevel"/>
    <w:tmpl w:val="1CDC6EB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75A45F2"/>
    <w:multiLevelType w:val="hybridMultilevel"/>
    <w:tmpl w:val="316667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6B4A52"/>
    <w:multiLevelType w:val="hybridMultilevel"/>
    <w:tmpl w:val="F48064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054380"/>
    <w:multiLevelType w:val="hybridMultilevel"/>
    <w:tmpl w:val="AECEC0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66AB8"/>
    <w:multiLevelType w:val="hybridMultilevel"/>
    <w:tmpl w:val="62B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E92BC3"/>
    <w:multiLevelType w:val="hybridMultilevel"/>
    <w:tmpl w:val="647EAB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6207572"/>
    <w:multiLevelType w:val="hybridMultilevel"/>
    <w:tmpl w:val="A7CCC96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5804AB"/>
    <w:multiLevelType w:val="hybridMultilevel"/>
    <w:tmpl w:val="4F6095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1"/>
  </w:num>
  <w:num w:numId="5">
    <w:abstractNumId w:val="3"/>
  </w:num>
  <w:num w:numId="6">
    <w:abstractNumId w:val="24"/>
  </w:num>
  <w:num w:numId="7">
    <w:abstractNumId w:val="23"/>
  </w:num>
  <w:num w:numId="8">
    <w:abstractNumId w:val="19"/>
  </w:num>
  <w:num w:numId="9">
    <w:abstractNumId w:val="4"/>
  </w:num>
  <w:num w:numId="10">
    <w:abstractNumId w:val="18"/>
  </w:num>
  <w:num w:numId="11">
    <w:abstractNumId w:val="15"/>
  </w:num>
  <w:num w:numId="12">
    <w:abstractNumId w:val="7"/>
  </w:num>
  <w:num w:numId="13">
    <w:abstractNumId w:val="26"/>
  </w:num>
  <w:num w:numId="14">
    <w:abstractNumId w:val="22"/>
  </w:num>
  <w:num w:numId="15">
    <w:abstractNumId w:val="0"/>
  </w:num>
  <w:num w:numId="16">
    <w:abstractNumId w:val="1"/>
  </w:num>
  <w:num w:numId="17">
    <w:abstractNumId w:val="14"/>
  </w:num>
  <w:num w:numId="18">
    <w:abstractNumId w:val="25"/>
  </w:num>
  <w:num w:numId="19">
    <w:abstractNumId w:val="9"/>
  </w:num>
  <w:num w:numId="20">
    <w:abstractNumId w:val="30"/>
  </w:num>
  <w:num w:numId="21">
    <w:abstractNumId w:val="6"/>
  </w:num>
  <w:num w:numId="22">
    <w:abstractNumId w:val="17"/>
  </w:num>
  <w:num w:numId="23">
    <w:abstractNumId w:val="11"/>
  </w:num>
  <w:num w:numId="24">
    <w:abstractNumId w:val="2"/>
  </w:num>
  <w:num w:numId="25">
    <w:abstractNumId w:val="10"/>
  </w:num>
  <w:num w:numId="26">
    <w:abstractNumId w:val="12"/>
  </w:num>
  <w:num w:numId="27">
    <w:abstractNumId w:val="20"/>
  </w:num>
  <w:num w:numId="28">
    <w:abstractNumId w:val="8"/>
  </w:num>
  <w:num w:numId="29">
    <w:abstractNumId w:val="16"/>
  </w:num>
  <w:num w:numId="30">
    <w:abstractNumId w:val="5"/>
  </w:num>
  <w:num w:numId="3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68"/>
    <w:rsid w:val="00002645"/>
    <w:rsid w:val="000028DE"/>
    <w:rsid w:val="00004354"/>
    <w:rsid w:val="00004632"/>
    <w:rsid w:val="000056D6"/>
    <w:rsid w:val="00006659"/>
    <w:rsid w:val="0001050F"/>
    <w:rsid w:val="000109DB"/>
    <w:rsid w:val="00015AA1"/>
    <w:rsid w:val="00021D40"/>
    <w:rsid w:val="0003194E"/>
    <w:rsid w:val="00034BDC"/>
    <w:rsid w:val="00041307"/>
    <w:rsid w:val="00041CDA"/>
    <w:rsid w:val="00044788"/>
    <w:rsid w:val="00044E35"/>
    <w:rsid w:val="00047DBB"/>
    <w:rsid w:val="00053BCD"/>
    <w:rsid w:val="00054D3B"/>
    <w:rsid w:val="000567A1"/>
    <w:rsid w:val="000579C8"/>
    <w:rsid w:val="000632AB"/>
    <w:rsid w:val="00063937"/>
    <w:rsid w:val="00063FEA"/>
    <w:rsid w:val="000662F1"/>
    <w:rsid w:val="00066B29"/>
    <w:rsid w:val="00066CE7"/>
    <w:rsid w:val="00067FDD"/>
    <w:rsid w:val="000852B1"/>
    <w:rsid w:val="00085879"/>
    <w:rsid w:val="00086DB1"/>
    <w:rsid w:val="00087EBF"/>
    <w:rsid w:val="0009150A"/>
    <w:rsid w:val="00091A77"/>
    <w:rsid w:val="00095F55"/>
    <w:rsid w:val="000966E2"/>
    <w:rsid w:val="0009707A"/>
    <w:rsid w:val="000A4108"/>
    <w:rsid w:val="000A67C0"/>
    <w:rsid w:val="000B1A5F"/>
    <w:rsid w:val="000B51DE"/>
    <w:rsid w:val="000B6D4F"/>
    <w:rsid w:val="000B7EA9"/>
    <w:rsid w:val="000C2304"/>
    <w:rsid w:val="000C37DB"/>
    <w:rsid w:val="000C55F4"/>
    <w:rsid w:val="000C7F8C"/>
    <w:rsid w:val="000D1A07"/>
    <w:rsid w:val="000D5DDA"/>
    <w:rsid w:val="000E01C5"/>
    <w:rsid w:val="000E1113"/>
    <w:rsid w:val="000E1EC3"/>
    <w:rsid w:val="000E57A0"/>
    <w:rsid w:val="000F0023"/>
    <w:rsid w:val="000F07AA"/>
    <w:rsid w:val="000F192D"/>
    <w:rsid w:val="000F3E24"/>
    <w:rsid w:val="00100609"/>
    <w:rsid w:val="001011A2"/>
    <w:rsid w:val="00102E73"/>
    <w:rsid w:val="00105EE4"/>
    <w:rsid w:val="0010731D"/>
    <w:rsid w:val="001104B1"/>
    <w:rsid w:val="00110787"/>
    <w:rsid w:val="00114C14"/>
    <w:rsid w:val="001168EC"/>
    <w:rsid w:val="001237EC"/>
    <w:rsid w:val="00130C96"/>
    <w:rsid w:val="001350D4"/>
    <w:rsid w:val="001371D1"/>
    <w:rsid w:val="00142489"/>
    <w:rsid w:val="00144D3D"/>
    <w:rsid w:val="00157268"/>
    <w:rsid w:val="00160D4E"/>
    <w:rsid w:val="0016120F"/>
    <w:rsid w:val="00161B87"/>
    <w:rsid w:val="00163F17"/>
    <w:rsid w:val="0016417E"/>
    <w:rsid w:val="00164FA6"/>
    <w:rsid w:val="00166219"/>
    <w:rsid w:val="001667A0"/>
    <w:rsid w:val="001704E1"/>
    <w:rsid w:val="00170EF5"/>
    <w:rsid w:val="00175D3C"/>
    <w:rsid w:val="00175FB4"/>
    <w:rsid w:val="00176BD6"/>
    <w:rsid w:val="001772ED"/>
    <w:rsid w:val="00180802"/>
    <w:rsid w:val="00181E60"/>
    <w:rsid w:val="00184BC9"/>
    <w:rsid w:val="001958E4"/>
    <w:rsid w:val="001A5BAA"/>
    <w:rsid w:val="001A6A7F"/>
    <w:rsid w:val="001B1D1B"/>
    <w:rsid w:val="001B42A6"/>
    <w:rsid w:val="001B56D9"/>
    <w:rsid w:val="001B690C"/>
    <w:rsid w:val="001C07DB"/>
    <w:rsid w:val="001C64BF"/>
    <w:rsid w:val="001C708C"/>
    <w:rsid w:val="001D0319"/>
    <w:rsid w:val="001E2C44"/>
    <w:rsid w:val="001E7530"/>
    <w:rsid w:val="001F0E91"/>
    <w:rsid w:val="001F68CD"/>
    <w:rsid w:val="0020634C"/>
    <w:rsid w:val="00211B83"/>
    <w:rsid w:val="00212DA6"/>
    <w:rsid w:val="00220679"/>
    <w:rsid w:val="002235AD"/>
    <w:rsid w:val="00223802"/>
    <w:rsid w:val="002260FE"/>
    <w:rsid w:val="00227E2E"/>
    <w:rsid w:val="002303C9"/>
    <w:rsid w:val="00233C55"/>
    <w:rsid w:val="00233CF5"/>
    <w:rsid w:val="00241AA3"/>
    <w:rsid w:val="00243BC4"/>
    <w:rsid w:val="00244470"/>
    <w:rsid w:val="0025083F"/>
    <w:rsid w:val="002544AE"/>
    <w:rsid w:val="002559C2"/>
    <w:rsid w:val="002568EA"/>
    <w:rsid w:val="002605D8"/>
    <w:rsid w:val="00260CB9"/>
    <w:rsid w:val="00261846"/>
    <w:rsid w:val="00265CB2"/>
    <w:rsid w:val="00265F66"/>
    <w:rsid w:val="00266516"/>
    <w:rsid w:val="00270376"/>
    <w:rsid w:val="00270835"/>
    <w:rsid w:val="002732FD"/>
    <w:rsid w:val="00281D55"/>
    <w:rsid w:val="00286468"/>
    <w:rsid w:val="00290D4A"/>
    <w:rsid w:val="002A0BA0"/>
    <w:rsid w:val="002A2B6B"/>
    <w:rsid w:val="002A4CF1"/>
    <w:rsid w:val="002A6337"/>
    <w:rsid w:val="002B0365"/>
    <w:rsid w:val="002B3E1F"/>
    <w:rsid w:val="002B5118"/>
    <w:rsid w:val="002C0ABB"/>
    <w:rsid w:val="002C2788"/>
    <w:rsid w:val="002C32E8"/>
    <w:rsid w:val="002C4BD1"/>
    <w:rsid w:val="002C7946"/>
    <w:rsid w:val="002C7E8D"/>
    <w:rsid w:val="002E1649"/>
    <w:rsid w:val="002E77B8"/>
    <w:rsid w:val="002F2B0D"/>
    <w:rsid w:val="003006E9"/>
    <w:rsid w:val="00303662"/>
    <w:rsid w:val="00305136"/>
    <w:rsid w:val="00306981"/>
    <w:rsid w:val="00306ABD"/>
    <w:rsid w:val="00312F34"/>
    <w:rsid w:val="00313AB3"/>
    <w:rsid w:val="00314F70"/>
    <w:rsid w:val="00315FB6"/>
    <w:rsid w:val="00316063"/>
    <w:rsid w:val="00317E30"/>
    <w:rsid w:val="00324A52"/>
    <w:rsid w:val="00324FD5"/>
    <w:rsid w:val="00325FE4"/>
    <w:rsid w:val="00331EFA"/>
    <w:rsid w:val="0033253B"/>
    <w:rsid w:val="003340F4"/>
    <w:rsid w:val="00334DB0"/>
    <w:rsid w:val="00336D32"/>
    <w:rsid w:val="0033755B"/>
    <w:rsid w:val="00344594"/>
    <w:rsid w:val="00351C37"/>
    <w:rsid w:val="00356CC0"/>
    <w:rsid w:val="00360640"/>
    <w:rsid w:val="0036597C"/>
    <w:rsid w:val="00370646"/>
    <w:rsid w:val="00391764"/>
    <w:rsid w:val="003917D8"/>
    <w:rsid w:val="0039785C"/>
    <w:rsid w:val="003A0DCA"/>
    <w:rsid w:val="003A105A"/>
    <w:rsid w:val="003A1E22"/>
    <w:rsid w:val="003A253A"/>
    <w:rsid w:val="003A27AC"/>
    <w:rsid w:val="003A5042"/>
    <w:rsid w:val="003B741C"/>
    <w:rsid w:val="003C292C"/>
    <w:rsid w:val="003C6041"/>
    <w:rsid w:val="003D253E"/>
    <w:rsid w:val="003D5785"/>
    <w:rsid w:val="003E1FAA"/>
    <w:rsid w:val="003E3317"/>
    <w:rsid w:val="003E6BA4"/>
    <w:rsid w:val="003E6DC4"/>
    <w:rsid w:val="003E6F6F"/>
    <w:rsid w:val="003F138C"/>
    <w:rsid w:val="003F4C31"/>
    <w:rsid w:val="00401ADE"/>
    <w:rsid w:val="00406893"/>
    <w:rsid w:val="004117BF"/>
    <w:rsid w:val="00411C24"/>
    <w:rsid w:val="004137A2"/>
    <w:rsid w:val="004148CF"/>
    <w:rsid w:val="0042003D"/>
    <w:rsid w:val="00421E5B"/>
    <w:rsid w:val="00422C85"/>
    <w:rsid w:val="00427E1A"/>
    <w:rsid w:val="004319A7"/>
    <w:rsid w:val="004365AA"/>
    <w:rsid w:val="00436BA8"/>
    <w:rsid w:val="00440CE1"/>
    <w:rsid w:val="004423D9"/>
    <w:rsid w:val="0044269B"/>
    <w:rsid w:val="004446A7"/>
    <w:rsid w:val="00446907"/>
    <w:rsid w:val="0045333C"/>
    <w:rsid w:val="00454CB2"/>
    <w:rsid w:val="00460CB8"/>
    <w:rsid w:val="00460E29"/>
    <w:rsid w:val="00462C65"/>
    <w:rsid w:val="004637BB"/>
    <w:rsid w:val="004707CD"/>
    <w:rsid w:val="00471C7D"/>
    <w:rsid w:val="00472C22"/>
    <w:rsid w:val="004804DA"/>
    <w:rsid w:val="00484C51"/>
    <w:rsid w:val="004852D8"/>
    <w:rsid w:val="00487835"/>
    <w:rsid w:val="00487962"/>
    <w:rsid w:val="004906E4"/>
    <w:rsid w:val="00490B59"/>
    <w:rsid w:val="00490BBA"/>
    <w:rsid w:val="00497ADD"/>
    <w:rsid w:val="004A462D"/>
    <w:rsid w:val="004A689C"/>
    <w:rsid w:val="004B4D94"/>
    <w:rsid w:val="004C153F"/>
    <w:rsid w:val="004D1B4F"/>
    <w:rsid w:val="004D78F9"/>
    <w:rsid w:val="004E09EE"/>
    <w:rsid w:val="004E0F48"/>
    <w:rsid w:val="004E1EFA"/>
    <w:rsid w:val="004E791E"/>
    <w:rsid w:val="004F1C7A"/>
    <w:rsid w:val="004F54A3"/>
    <w:rsid w:val="004F5B58"/>
    <w:rsid w:val="004F76E9"/>
    <w:rsid w:val="00500785"/>
    <w:rsid w:val="0050315B"/>
    <w:rsid w:val="005052A4"/>
    <w:rsid w:val="00505CAB"/>
    <w:rsid w:val="00505DB3"/>
    <w:rsid w:val="00512D1C"/>
    <w:rsid w:val="00514D08"/>
    <w:rsid w:val="005153BB"/>
    <w:rsid w:val="00527909"/>
    <w:rsid w:val="00530F33"/>
    <w:rsid w:val="00533CEA"/>
    <w:rsid w:val="00541049"/>
    <w:rsid w:val="00551233"/>
    <w:rsid w:val="00551D4C"/>
    <w:rsid w:val="00556373"/>
    <w:rsid w:val="005609B5"/>
    <w:rsid w:val="005628BB"/>
    <w:rsid w:val="005715C3"/>
    <w:rsid w:val="00571E1E"/>
    <w:rsid w:val="0057692B"/>
    <w:rsid w:val="0058275F"/>
    <w:rsid w:val="00584324"/>
    <w:rsid w:val="00587233"/>
    <w:rsid w:val="00587740"/>
    <w:rsid w:val="00592604"/>
    <w:rsid w:val="00592D79"/>
    <w:rsid w:val="005931A8"/>
    <w:rsid w:val="00593AC0"/>
    <w:rsid w:val="005950B4"/>
    <w:rsid w:val="00596BCF"/>
    <w:rsid w:val="005A4C7A"/>
    <w:rsid w:val="005B16E6"/>
    <w:rsid w:val="005C28BB"/>
    <w:rsid w:val="005C3620"/>
    <w:rsid w:val="005C4427"/>
    <w:rsid w:val="005D2B23"/>
    <w:rsid w:val="005D2D56"/>
    <w:rsid w:val="005D351F"/>
    <w:rsid w:val="005D54FB"/>
    <w:rsid w:val="005D5B7F"/>
    <w:rsid w:val="005D5D35"/>
    <w:rsid w:val="005D68EB"/>
    <w:rsid w:val="005D7013"/>
    <w:rsid w:val="005E0E13"/>
    <w:rsid w:val="005E1880"/>
    <w:rsid w:val="005E7816"/>
    <w:rsid w:val="005E7C6E"/>
    <w:rsid w:val="005F0F5A"/>
    <w:rsid w:val="005F41FF"/>
    <w:rsid w:val="005F57E4"/>
    <w:rsid w:val="005F6FC5"/>
    <w:rsid w:val="006000BD"/>
    <w:rsid w:val="00601F6F"/>
    <w:rsid w:val="00602589"/>
    <w:rsid w:val="00602CC7"/>
    <w:rsid w:val="006030F7"/>
    <w:rsid w:val="00603C29"/>
    <w:rsid w:val="006062CE"/>
    <w:rsid w:val="00612522"/>
    <w:rsid w:val="0061540A"/>
    <w:rsid w:val="00617DE0"/>
    <w:rsid w:val="00623F5C"/>
    <w:rsid w:val="006255FD"/>
    <w:rsid w:val="0062782B"/>
    <w:rsid w:val="00630747"/>
    <w:rsid w:val="00630F3F"/>
    <w:rsid w:val="00637EBA"/>
    <w:rsid w:val="00642234"/>
    <w:rsid w:val="00644209"/>
    <w:rsid w:val="00644EF6"/>
    <w:rsid w:val="00645537"/>
    <w:rsid w:val="00645809"/>
    <w:rsid w:val="00647833"/>
    <w:rsid w:val="0065284D"/>
    <w:rsid w:val="0065307D"/>
    <w:rsid w:val="0066254E"/>
    <w:rsid w:val="00663018"/>
    <w:rsid w:val="006655B5"/>
    <w:rsid w:val="00665760"/>
    <w:rsid w:val="0066669F"/>
    <w:rsid w:val="0067036C"/>
    <w:rsid w:val="006717AA"/>
    <w:rsid w:val="0068192D"/>
    <w:rsid w:val="006824D4"/>
    <w:rsid w:val="006827B2"/>
    <w:rsid w:val="006907CB"/>
    <w:rsid w:val="006970F1"/>
    <w:rsid w:val="006A0708"/>
    <w:rsid w:val="006A1B8E"/>
    <w:rsid w:val="006A2E29"/>
    <w:rsid w:val="006A5354"/>
    <w:rsid w:val="006B0199"/>
    <w:rsid w:val="006B58CF"/>
    <w:rsid w:val="006B5F4D"/>
    <w:rsid w:val="006B647B"/>
    <w:rsid w:val="006C22FD"/>
    <w:rsid w:val="006C5B6F"/>
    <w:rsid w:val="006D2AA0"/>
    <w:rsid w:val="006D2DB9"/>
    <w:rsid w:val="006D32C1"/>
    <w:rsid w:val="006D3F5E"/>
    <w:rsid w:val="006D49A4"/>
    <w:rsid w:val="006D550B"/>
    <w:rsid w:val="006D5FB9"/>
    <w:rsid w:val="006D6758"/>
    <w:rsid w:val="006E1114"/>
    <w:rsid w:val="006E14E5"/>
    <w:rsid w:val="006E1C12"/>
    <w:rsid w:val="006E230D"/>
    <w:rsid w:val="006E4DC8"/>
    <w:rsid w:val="006F03D7"/>
    <w:rsid w:val="006F165F"/>
    <w:rsid w:val="006F3EC3"/>
    <w:rsid w:val="00704D60"/>
    <w:rsid w:val="00705FA8"/>
    <w:rsid w:val="00711910"/>
    <w:rsid w:val="0071299D"/>
    <w:rsid w:val="00712ABF"/>
    <w:rsid w:val="0071753B"/>
    <w:rsid w:val="0072034D"/>
    <w:rsid w:val="007262DC"/>
    <w:rsid w:val="007275DB"/>
    <w:rsid w:val="0073119C"/>
    <w:rsid w:val="0073358F"/>
    <w:rsid w:val="00740566"/>
    <w:rsid w:val="00741983"/>
    <w:rsid w:val="00742F43"/>
    <w:rsid w:val="0074468B"/>
    <w:rsid w:val="0074610A"/>
    <w:rsid w:val="007475B7"/>
    <w:rsid w:val="007504F9"/>
    <w:rsid w:val="00750BA3"/>
    <w:rsid w:val="0075176E"/>
    <w:rsid w:val="00752CFF"/>
    <w:rsid w:val="00755916"/>
    <w:rsid w:val="007570D6"/>
    <w:rsid w:val="00763389"/>
    <w:rsid w:val="0076422E"/>
    <w:rsid w:val="007707A5"/>
    <w:rsid w:val="00776DF6"/>
    <w:rsid w:val="00783761"/>
    <w:rsid w:val="00785FF6"/>
    <w:rsid w:val="00786152"/>
    <w:rsid w:val="00786A64"/>
    <w:rsid w:val="007902C8"/>
    <w:rsid w:val="0079259F"/>
    <w:rsid w:val="00792FBC"/>
    <w:rsid w:val="00795A6A"/>
    <w:rsid w:val="007A0AD5"/>
    <w:rsid w:val="007A23EE"/>
    <w:rsid w:val="007A251C"/>
    <w:rsid w:val="007A2C73"/>
    <w:rsid w:val="007A37BA"/>
    <w:rsid w:val="007A4CA2"/>
    <w:rsid w:val="007A59F4"/>
    <w:rsid w:val="007A7FE4"/>
    <w:rsid w:val="007B26D2"/>
    <w:rsid w:val="007B2EFA"/>
    <w:rsid w:val="007C4DC4"/>
    <w:rsid w:val="007D16FE"/>
    <w:rsid w:val="007D2CAC"/>
    <w:rsid w:val="007D436E"/>
    <w:rsid w:val="007D78AB"/>
    <w:rsid w:val="007E1ECD"/>
    <w:rsid w:val="007E3535"/>
    <w:rsid w:val="007E620E"/>
    <w:rsid w:val="007E796B"/>
    <w:rsid w:val="007F145E"/>
    <w:rsid w:val="007F2D6B"/>
    <w:rsid w:val="007F6091"/>
    <w:rsid w:val="00806FBF"/>
    <w:rsid w:val="00807F1A"/>
    <w:rsid w:val="008200DE"/>
    <w:rsid w:val="0082437F"/>
    <w:rsid w:val="0082464D"/>
    <w:rsid w:val="00824715"/>
    <w:rsid w:val="008273DF"/>
    <w:rsid w:val="00835F6D"/>
    <w:rsid w:val="00841EEB"/>
    <w:rsid w:val="00851DDB"/>
    <w:rsid w:val="00854D3B"/>
    <w:rsid w:val="0085575E"/>
    <w:rsid w:val="0086531B"/>
    <w:rsid w:val="00865A58"/>
    <w:rsid w:val="00865D08"/>
    <w:rsid w:val="0086707A"/>
    <w:rsid w:val="00870AFC"/>
    <w:rsid w:val="00874D1F"/>
    <w:rsid w:val="00882E85"/>
    <w:rsid w:val="00884650"/>
    <w:rsid w:val="008937FB"/>
    <w:rsid w:val="00897908"/>
    <w:rsid w:val="00897FA4"/>
    <w:rsid w:val="008A2D9F"/>
    <w:rsid w:val="008A58C4"/>
    <w:rsid w:val="008B018B"/>
    <w:rsid w:val="008B0457"/>
    <w:rsid w:val="008B1322"/>
    <w:rsid w:val="008B146F"/>
    <w:rsid w:val="008C5F3B"/>
    <w:rsid w:val="008C7C89"/>
    <w:rsid w:val="008D094A"/>
    <w:rsid w:val="008D097D"/>
    <w:rsid w:val="008D415E"/>
    <w:rsid w:val="008D6953"/>
    <w:rsid w:val="008D71C2"/>
    <w:rsid w:val="008E1A7C"/>
    <w:rsid w:val="008E283B"/>
    <w:rsid w:val="008F1C91"/>
    <w:rsid w:val="008F42E5"/>
    <w:rsid w:val="008F43D6"/>
    <w:rsid w:val="00901B6F"/>
    <w:rsid w:val="0091058E"/>
    <w:rsid w:val="00914C9B"/>
    <w:rsid w:val="00915AB5"/>
    <w:rsid w:val="00920EB9"/>
    <w:rsid w:val="00923BFD"/>
    <w:rsid w:val="00927B5F"/>
    <w:rsid w:val="00932B63"/>
    <w:rsid w:val="00935E38"/>
    <w:rsid w:val="00936A7B"/>
    <w:rsid w:val="009376E5"/>
    <w:rsid w:val="00942F4A"/>
    <w:rsid w:val="009430FA"/>
    <w:rsid w:val="0094384D"/>
    <w:rsid w:val="00947946"/>
    <w:rsid w:val="00951BCD"/>
    <w:rsid w:val="00953AF7"/>
    <w:rsid w:val="0096048B"/>
    <w:rsid w:val="00961DBD"/>
    <w:rsid w:val="00962DFF"/>
    <w:rsid w:val="00967F36"/>
    <w:rsid w:val="00974F6D"/>
    <w:rsid w:val="00975CC2"/>
    <w:rsid w:val="00975D62"/>
    <w:rsid w:val="00981293"/>
    <w:rsid w:val="00983B44"/>
    <w:rsid w:val="009850B9"/>
    <w:rsid w:val="00986BCF"/>
    <w:rsid w:val="00994117"/>
    <w:rsid w:val="00994907"/>
    <w:rsid w:val="009961CF"/>
    <w:rsid w:val="00996626"/>
    <w:rsid w:val="00996B43"/>
    <w:rsid w:val="0099793A"/>
    <w:rsid w:val="009A0603"/>
    <w:rsid w:val="009A148B"/>
    <w:rsid w:val="009A3ED7"/>
    <w:rsid w:val="009A49A6"/>
    <w:rsid w:val="009B15A1"/>
    <w:rsid w:val="009B2D91"/>
    <w:rsid w:val="009B60BD"/>
    <w:rsid w:val="009B6512"/>
    <w:rsid w:val="009C03CE"/>
    <w:rsid w:val="009C2EC1"/>
    <w:rsid w:val="009C56F8"/>
    <w:rsid w:val="009D37B4"/>
    <w:rsid w:val="009D3A5D"/>
    <w:rsid w:val="009D7AC3"/>
    <w:rsid w:val="009E3676"/>
    <w:rsid w:val="009E4C3F"/>
    <w:rsid w:val="009F1482"/>
    <w:rsid w:val="009F51F0"/>
    <w:rsid w:val="009F6DD6"/>
    <w:rsid w:val="00A04FA4"/>
    <w:rsid w:val="00A05DC2"/>
    <w:rsid w:val="00A0724C"/>
    <w:rsid w:val="00A1769D"/>
    <w:rsid w:val="00A26669"/>
    <w:rsid w:val="00A26A06"/>
    <w:rsid w:val="00A317A1"/>
    <w:rsid w:val="00A33F0A"/>
    <w:rsid w:val="00A41965"/>
    <w:rsid w:val="00A438D6"/>
    <w:rsid w:val="00A441EB"/>
    <w:rsid w:val="00A46FBB"/>
    <w:rsid w:val="00A5603D"/>
    <w:rsid w:val="00A623BE"/>
    <w:rsid w:val="00A66930"/>
    <w:rsid w:val="00A7108B"/>
    <w:rsid w:val="00A77F01"/>
    <w:rsid w:val="00A84477"/>
    <w:rsid w:val="00A8677E"/>
    <w:rsid w:val="00A87F12"/>
    <w:rsid w:val="00A90E29"/>
    <w:rsid w:val="00A923DF"/>
    <w:rsid w:val="00A941CE"/>
    <w:rsid w:val="00A9448C"/>
    <w:rsid w:val="00AA170A"/>
    <w:rsid w:val="00AB3F18"/>
    <w:rsid w:val="00AB4A68"/>
    <w:rsid w:val="00AB7839"/>
    <w:rsid w:val="00AC2BAB"/>
    <w:rsid w:val="00AC3292"/>
    <w:rsid w:val="00AC35F4"/>
    <w:rsid w:val="00AC61A3"/>
    <w:rsid w:val="00AC67DD"/>
    <w:rsid w:val="00AD6659"/>
    <w:rsid w:val="00AE0882"/>
    <w:rsid w:val="00AE248D"/>
    <w:rsid w:val="00AF2DE7"/>
    <w:rsid w:val="00B00AF2"/>
    <w:rsid w:val="00B05AE5"/>
    <w:rsid w:val="00B07676"/>
    <w:rsid w:val="00B11DB4"/>
    <w:rsid w:val="00B169D0"/>
    <w:rsid w:val="00B2417E"/>
    <w:rsid w:val="00B24524"/>
    <w:rsid w:val="00B253A7"/>
    <w:rsid w:val="00B2631A"/>
    <w:rsid w:val="00B26ACD"/>
    <w:rsid w:val="00B31574"/>
    <w:rsid w:val="00B35192"/>
    <w:rsid w:val="00B375BD"/>
    <w:rsid w:val="00B37C22"/>
    <w:rsid w:val="00B4073A"/>
    <w:rsid w:val="00B42DA1"/>
    <w:rsid w:val="00B43EDA"/>
    <w:rsid w:val="00B4517A"/>
    <w:rsid w:val="00B47B5E"/>
    <w:rsid w:val="00B50CEB"/>
    <w:rsid w:val="00B54703"/>
    <w:rsid w:val="00B552F9"/>
    <w:rsid w:val="00B553A8"/>
    <w:rsid w:val="00B55E0E"/>
    <w:rsid w:val="00B61B97"/>
    <w:rsid w:val="00B624D6"/>
    <w:rsid w:val="00B70E23"/>
    <w:rsid w:val="00B73914"/>
    <w:rsid w:val="00B768C7"/>
    <w:rsid w:val="00B7785D"/>
    <w:rsid w:val="00B77CE0"/>
    <w:rsid w:val="00B80901"/>
    <w:rsid w:val="00B8428B"/>
    <w:rsid w:val="00B85F3C"/>
    <w:rsid w:val="00B86BC8"/>
    <w:rsid w:val="00B91224"/>
    <w:rsid w:val="00B91CEB"/>
    <w:rsid w:val="00B94E01"/>
    <w:rsid w:val="00BA0A25"/>
    <w:rsid w:val="00BA12A0"/>
    <w:rsid w:val="00BA6080"/>
    <w:rsid w:val="00BA65A7"/>
    <w:rsid w:val="00BB0055"/>
    <w:rsid w:val="00BB0C55"/>
    <w:rsid w:val="00BB356D"/>
    <w:rsid w:val="00BB50E7"/>
    <w:rsid w:val="00BB5E80"/>
    <w:rsid w:val="00BB6FA4"/>
    <w:rsid w:val="00BD0D3A"/>
    <w:rsid w:val="00BD50FC"/>
    <w:rsid w:val="00BD5149"/>
    <w:rsid w:val="00BD5731"/>
    <w:rsid w:val="00BD631C"/>
    <w:rsid w:val="00BD7B99"/>
    <w:rsid w:val="00BE026A"/>
    <w:rsid w:val="00BE1D3B"/>
    <w:rsid w:val="00BE1FEB"/>
    <w:rsid w:val="00BE3341"/>
    <w:rsid w:val="00BE60E9"/>
    <w:rsid w:val="00BF21A2"/>
    <w:rsid w:val="00BF2C53"/>
    <w:rsid w:val="00BF5176"/>
    <w:rsid w:val="00BF56AB"/>
    <w:rsid w:val="00C00505"/>
    <w:rsid w:val="00C04979"/>
    <w:rsid w:val="00C14DCB"/>
    <w:rsid w:val="00C16B52"/>
    <w:rsid w:val="00C2157D"/>
    <w:rsid w:val="00C21F9D"/>
    <w:rsid w:val="00C30474"/>
    <w:rsid w:val="00C32DE1"/>
    <w:rsid w:val="00C35C90"/>
    <w:rsid w:val="00C37085"/>
    <w:rsid w:val="00C40AAA"/>
    <w:rsid w:val="00C4398A"/>
    <w:rsid w:val="00C444D9"/>
    <w:rsid w:val="00C50E94"/>
    <w:rsid w:val="00C523A6"/>
    <w:rsid w:val="00C53423"/>
    <w:rsid w:val="00C57B95"/>
    <w:rsid w:val="00C6019D"/>
    <w:rsid w:val="00C60411"/>
    <w:rsid w:val="00C61F67"/>
    <w:rsid w:val="00C63F81"/>
    <w:rsid w:val="00C65405"/>
    <w:rsid w:val="00C65EC8"/>
    <w:rsid w:val="00C70799"/>
    <w:rsid w:val="00C7787B"/>
    <w:rsid w:val="00C81CDE"/>
    <w:rsid w:val="00C92CFE"/>
    <w:rsid w:val="00C94813"/>
    <w:rsid w:val="00C95281"/>
    <w:rsid w:val="00C96110"/>
    <w:rsid w:val="00C96E60"/>
    <w:rsid w:val="00C96EB2"/>
    <w:rsid w:val="00CA2643"/>
    <w:rsid w:val="00CA4050"/>
    <w:rsid w:val="00CA65E9"/>
    <w:rsid w:val="00CB22C0"/>
    <w:rsid w:val="00CB6412"/>
    <w:rsid w:val="00CB7DB0"/>
    <w:rsid w:val="00CC0B01"/>
    <w:rsid w:val="00CC3F15"/>
    <w:rsid w:val="00CC68A8"/>
    <w:rsid w:val="00CD07D0"/>
    <w:rsid w:val="00CD0BF9"/>
    <w:rsid w:val="00CD26A5"/>
    <w:rsid w:val="00CD2BE7"/>
    <w:rsid w:val="00CD4FF9"/>
    <w:rsid w:val="00CD70D3"/>
    <w:rsid w:val="00CD7828"/>
    <w:rsid w:val="00CE2349"/>
    <w:rsid w:val="00CE40EF"/>
    <w:rsid w:val="00CE43FC"/>
    <w:rsid w:val="00CF5AD0"/>
    <w:rsid w:val="00CF684F"/>
    <w:rsid w:val="00D03AE7"/>
    <w:rsid w:val="00D0693B"/>
    <w:rsid w:val="00D075EE"/>
    <w:rsid w:val="00D13157"/>
    <w:rsid w:val="00D13BEE"/>
    <w:rsid w:val="00D16FCA"/>
    <w:rsid w:val="00D2024F"/>
    <w:rsid w:val="00D20721"/>
    <w:rsid w:val="00D248AB"/>
    <w:rsid w:val="00D24C56"/>
    <w:rsid w:val="00D25355"/>
    <w:rsid w:val="00D266DD"/>
    <w:rsid w:val="00D26E25"/>
    <w:rsid w:val="00D26FE1"/>
    <w:rsid w:val="00D32B47"/>
    <w:rsid w:val="00D34401"/>
    <w:rsid w:val="00D36175"/>
    <w:rsid w:val="00D37901"/>
    <w:rsid w:val="00D37B2E"/>
    <w:rsid w:val="00D37E85"/>
    <w:rsid w:val="00D418E8"/>
    <w:rsid w:val="00D51C25"/>
    <w:rsid w:val="00D53193"/>
    <w:rsid w:val="00D568A1"/>
    <w:rsid w:val="00D64305"/>
    <w:rsid w:val="00D65E4F"/>
    <w:rsid w:val="00D66176"/>
    <w:rsid w:val="00D72A87"/>
    <w:rsid w:val="00D73200"/>
    <w:rsid w:val="00D74BFD"/>
    <w:rsid w:val="00D76968"/>
    <w:rsid w:val="00D8009A"/>
    <w:rsid w:val="00D80D26"/>
    <w:rsid w:val="00D82D6D"/>
    <w:rsid w:val="00D83D57"/>
    <w:rsid w:val="00D90EF0"/>
    <w:rsid w:val="00D93ECD"/>
    <w:rsid w:val="00D94FCC"/>
    <w:rsid w:val="00D95E7A"/>
    <w:rsid w:val="00D97661"/>
    <w:rsid w:val="00D97845"/>
    <w:rsid w:val="00DA1B23"/>
    <w:rsid w:val="00DA22D3"/>
    <w:rsid w:val="00DA4733"/>
    <w:rsid w:val="00DA47CE"/>
    <w:rsid w:val="00DA55BE"/>
    <w:rsid w:val="00DA68E2"/>
    <w:rsid w:val="00DB0AE5"/>
    <w:rsid w:val="00DB34E9"/>
    <w:rsid w:val="00DB43BE"/>
    <w:rsid w:val="00DC1141"/>
    <w:rsid w:val="00DC11F7"/>
    <w:rsid w:val="00DC37CC"/>
    <w:rsid w:val="00DD58C0"/>
    <w:rsid w:val="00DE12C8"/>
    <w:rsid w:val="00DE2FE6"/>
    <w:rsid w:val="00DF1367"/>
    <w:rsid w:val="00DF1C57"/>
    <w:rsid w:val="00E00083"/>
    <w:rsid w:val="00E01ED3"/>
    <w:rsid w:val="00E065FE"/>
    <w:rsid w:val="00E0692C"/>
    <w:rsid w:val="00E06FEC"/>
    <w:rsid w:val="00E13B18"/>
    <w:rsid w:val="00E13C11"/>
    <w:rsid w:val="00E1485D"/>
    <w:rsid w:val="00E15082"/>
    <w:rsid w:val="00E175EB"/>
    <w:rsid w:val="00E179F1"/>
    <w:rsid w:val="00E23299"/>
    <w:rsid w:val="00E24FCE"/>
    <w:rsid w:val="00E25EE0"/>
    <w:rsid w:val="00E262A2"/>
    <w:rsid w:val="00E310E2"/>
    <w:rsid w:val="00E43EAB"/>
    <w:rsid w:val="00E4786D"/>
    <w:rsid w:val="00E47E37"/>
    <w:rsid w:val="00E5029F"/>
    <w:rsid w:val="00E53709"/>
    <w:rsid w:val="00E53871"/>
    <w:rsid w:val="00E545E5"/>
    <w:rsid w:val="00E55E13"/>
    <w:rsid w:val="00E565F6"/>
    <w:rsid w:val="00E57CC0"/>
    <w:rsid w:val="00E6076B"/>
    <w:rsid w:val="00E65604"/>
    <w:rsid w:val="00E66CA1"/>
    <w:rsid w:val="00E772AD"/>
    <w:rsid w:val="00E7743C"/>
    <w:rsid w:val="00E81FCB"/>
    <w:rsid w:val="00E82110"/>
    <w:rsid w:val="00E84A85"/>
    <w:rsid w:val="00E850BA"/>
    <w:rsid w:val="00E875A4"/>
    <w:rsid w:val="00E87D82"/>
    <w:rsid w:val="00E90208"/>
    <w:rsid w:val="00E90555"/>
    <w:rsid w:val="00E95192"/>
    <w:rsid w:val="00E957BC"/>
    <w:rsid w:val="00EA1AA4"/>
    <w:rsid w:val="00EA2A90"/>
    <w:rsid w:val="00EA2ECC"/>
    <w:rsid w:val="00EA76B5"/>
    <w:rsid w:val="00EB04EB"/>
    <w:rsid w:val="00EB178F"/>
    <w:rsid w:val="00EB3331"/>
    <w:rsid w:val="00EB3D93"/>
    <w:rsid w:val="00EB41FF"/>
    <w:rsid w:val="00EB4DF2"/>
    <w:rsid w:val="00EC03C5"/>
    <w:rsid w:val="00EC0D9E"/>
    <w:rsid w:val="00EC3158"/>
    <w:rsid w:val="00EC63FA"/>
    <w:rsid w:val="00EC6AE8"/>
    <w:rsid w:val="00ED0D89"/>
    <w:rsid w:val="00ED1FE3"/>
    <w:rsid w:val="00ED281E"/>
    <w:rsid w:val="00ED371D"/>
    <w:rsid w:val="00ED3FF9"/>
    <w:rsid w:val="00ED624F"/>
    <w:rsid w:val="00EE1FDD"/>
    <w:rsid w:val="00EE5C6F"/>
    <w:rsid w:val="00EE6B78"/>
    <w:rsid w:val="00EE7382"/>
    <w:rsid w:val="00EF1681"/>
    <w:rsid w:val="00EF449D"/>
    <w:rsid w:val="00EF6F39"/>
    <w:rsid w:val="00EF6FBE"/>
    <w:rsid w:val="00F00F4F"/>
    <w:rsid w:val="00F01908"/>
    <w:rsid w:val="00F01EF2"/>
    <w:rsid w:val="00F02BFB"/>
    <w:rsid w:val="00F03258"/>
    <w:rsid w:val="00F05BC2"/>
    <w:rsid w:val="00F12B5C"/>
    <w:rsid w:val="00F21F9E"/>
    <w:rsid w:val="00F2605D"/>
    <w:rsid w:val="00F35936"/>
    <w:rsid w:val="00F37B6C"/>
    <w:rsid w:val="00F40779"/>
    <w:rsid w:val="00F41B78"/>
    <w:rsid w:val="00F42756"/>
    <w:rsid w:val="00F47A9C"/>
    <w:rsid w:val="00F5305F"/>
    <w:rsid w:val="00F537F9"/>
    <w:rsid w:val="00F53A37"/>
    <w:rsid w:val="00F547C2"/>
    <w:rsid w:val="00F5481E"/>
    <w:rsid w:val="00F62289"/>
    <w:rsid w:val="00F63FD5"/>
    <w:rsid w:val="00F64022"/>
    <w:rsid w:val="00F64AED"/>
    <w:rsid w:val="00F657D5"/>
    <w:rsid w:val="00F66DB8"/>
    <w:rsid w:val="00F72A2F"/>
    <w:rsid w:val="00F76E1E"/>
    <w:rsid w:val="00F7706A"/>
    <w:rsid w:val="00F800C5"/>
    <w:rsid w:val="00F805F3"/>
    <w:rsid w:val="00F828A1"/>
    <w:rsid w:val="00F90674"/>
    <w:rsid w:val="00F90DFF"/>
    <w:rsid w:val="00F927B9"/>
    <w:rsid w:val="00F95F03"/>
    <w:rsid w:val="00F97121"/>
    <w:rsid w:val="00FA2B8D"/>
    <w:rsid w:val="00FA3510"/>
    <w:rsid w:val="00FA3945"/>
    <w:rsid w:val="00FA6EB3"/>
    <w:rsid w:val="00FB025A"/>
    <w:rsid w:val="00FB115B"/>
    <w:rsid w:val="00FB24DE"/>
    <w:rsid w:val="00FB30FC"/>
    <w:rsid w:val="00FB3380"/>
    <w:rsid w:val="00FB33BC"/>
    <w:rsid w:val="00FB6831"/>
    <w:rsid w:val="00FC37DD"/>
    <w:rsid w:val="00FC4A1A"/>
    <w:rsid w:val="00FC5661"/>
    <w:rsid w:val="00FC59A3"/>
    <w:rsid w:val="00FD2329"/>
    <w:rsid w:val="00FD2F60"/>
    <w:rsid w:val="00FE0E06"/>
    <w:rsid w:val="00FE15F7"/>
    <w:rsid w:val="00FE5F7E"/>
    <w:rsid w:val="00FF134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A8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76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5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53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53871"/>
    <w:rPr>
      <w:i/>
      <w:iCs/>
    </w:rPr>
  </w:style>
  <w:style w:type="character" w:styleId="Strong">
    <w:name w:val="Strong"/>
    <w:basedOn w:val="DefaultParagraphFont"/>
    <w:qFormat/>
    <w:rsid w:val="00E5387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38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5387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387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387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82D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87B"/>
    <w:rPr>
      <w:sz w:val="24"/>
      <w:szCs w:val="24"/>
    </w:rPr>
  </w:style>
  <w:style w:type="paragraph" w:customStyle="1" w:styleId="Default">
    <w:name w:val="Default"/>
    <w:rsid w:val="00F6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A8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76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5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53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53871"/>
    <w:rPr>
      <w:i/>
      <w:iCs/>
    </w:rPr>
  </w:style>
  <w:style w:type="character" w:styleId="Strong">
    <w:name w:val="Strong"/>
    <w:basedOn w:val="DefaultParagraphFont"/>
    <w:qFormat/>
    <w:rsid w:val="00E5387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38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5387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387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387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82D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87B"/>
    <w:rPr>
      <w:sz w:val="24"/>
      <w:szCs w:val="24"/>
    </w:rPr>
  </w:style>
  <w:style w:type="paragraph" w:customStyle="1" w:styleId="Default">
    <w:name w:val="Default"/>
    <w:rsid w:val="00F6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0377-A1DE-4DAE-BED4-B0BE1228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Spiceland Family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Royce D. Spiceland</dc:creator>
  <cp:lastModifiedBy>Laura LaVigne</cp:lastModifiedBy>
  <cp:revision>5</cp:revision>
  <cp:lastPrinted>2016-01-27T20:12:00Z</cp:lastPrinted>
  <dcterms:created xsi:type="dcterms:W3CDTF">2016-01-27T21:38:00Z</dcterms:created>
  <dcterms:modified xsi:type="dcterms:W3CDTF">2016-01-27T22:06:00Z</dcterms:modified>
</cp:coreProperties>
</file>