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3F" w:rsidRDefault="003F043F" w:rsidP="00D074A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1371600" cy="9738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_FortBendCo_Color_Pos_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4A8" w:rsidRPr="00D074A8" w:rsidRDefault="00D074A8" w:rsidP="00D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4A8">
        <w:rPr>
          <w:rFonts w:ascii="Calibri" w:eastAsia="Times New Roman" w:hAnsi="Calibri" w:cs="Times New Roman"/>
          <w:color w:val="000000"/>
        </w:rPr>
        <w:t>Board of Directors Meeting</w:t>
      </w:r>
    </w:p>
    <w:p w:rsidR="00D074A8" w:rsidRPr="00D074A8" w:rsidRDefault="00D074A8" w:rsidP="00D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4A8">
        <w:rPr>
          <w:rFonts w:ascii="Calibri" w:eastAsia="Times New Roman" w:hAnsi="Calibri" w:cs="Times New Roman"/>
          <w:color w:val="000000"/>
        </w:rPr>
        <w:t>Minutes</w:t>
      </w:r>
    </w:p>
    <w:p w:rsidR="00D074A8" w:rsidRPr="00D074A8" w:rsidRDefault="00D074A8" w:rsidP="00D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4A8">
        <w:rPr>
          <w:rFonts w:ascii="Calibri" w:eastAsia="Times New Roman" w:hAnsi="Calibri" w:cs="Times New Roman"/>
          <w:color w:val="000000"/>
        </w:rPr>
        <w:t>July 25, 2016</w:t>
      </w:r>
    </w:p>
    <w:p w:rsidR="00D074A8" w:rsidRPr="00D074A8" w:rsidRDefault="00D074A8" w:rsidP="00D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4A8" w:rsidRPr="00D074A8" w:rsidRDefault="00D074A8" w:rsidP="0010080B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u w:val="single"/>
        </w:rPr>
      </w:pPr>
      <w:r w:rsidRPr="00D074A8">
        <w:rPr>
          <w:rFonts w:ascii="Calibri" w:eastAsia="Times New Roman" w:hAnsi="Calibri" w:cs="Times New Roman"/>
          <w:color w:val="000000"/>
          <w:u w:val="single"/>
        </w:rPr>
        <w:t>Call to Order and Determination of Quorum</w:t>
      </w:r>
      <w:r w:rsidR="00DF6AC9">
        <w:rPr>
          <w:rFonts w:ascii="Calibri" w:eastAsia="Times New Roman" w:hAnsi="Calibri" w:cs="Times New Roman"/>
          <w:color w:val="000000"/>
          <w:u w:val="single"/>
        </w:rPr>
        <w:t>:</w:t>
      </w:r>
      <w:r w:rsidRPr="00D074A8">
        <w:rPr>
          <w:rFonts w:ascii="Calibri" w:eastAsia="Times New Roman" w:hAnsi="Calibri" w:cs="Times New Roman"/>
          <w:color w:val="000000"/>
        </w:rPr>
        <w:t xml:space="preserve"> Stewart Jacobson established a quorum was </w:t>
      </w:r>
      <w:r>
        <w:rPr>
          <w:rFonts w:ascii="Calibri" w:eastAsia="Times New Roman" w:hAnsi="Calibri" w:cs="Times New Roman"/>
          <w:color w:val="000000"/>
        </w:rPr>
        <w:t xml:space="preserve">   </w:t>
      </w:r>
    </w:p>
    <w:p w:rsidR="00D074A8" w:rsidRDefault="00D074A8" w:rsidP="00D074A8">
      <w:p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</w:rPr>
      </w:pPr>
      <w:r w:rsidRPr="00D074A8">
        <w:rPr>
          <w:rFonts w:ascii="Calibri" w:eastAsia="Times New Roman" w:hAnsi="Calibri" w:cs="Times New Roman"/>
          <w:color w:val="000000"/>
        </w:rPr>
        <w:t>present and began the meeting at 6:00 p.m.  </w:t>
      </w:r>
    </w:p>
    <w:p w:rsidR="00905F42" w:rsidRPr="00D074A8" w:rsidRDefault="00905F42" w:rsidP="00D074A8">
      <w:p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u w:val="single"/>
        </w:rPr>
      </w:pPr>
    </w:p>
    <w:tbl>
      <w:tblPr>
        <w:tblpPr w:leftFromText="180" w:rightFromText="180" w:vertAnchor="text" w:horzAnchor="margin" w:tblpXSpec="center" w:tblpY="123"/>
        <w:tblOverlap w:val="never"/>
        <w:tblW w:w="87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1997"/>
        <w:gridCol w:w="2640"/>
        <w:gridCol w:w="1850"/>
      </w:tblGrid>
      <w:tr w:rsidR="0010080B" w:rsidRPr="00D074A8" w:rsidTr="0010080B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A8">
              <w:rPr>
                <w:rFonts w:ascii="Calibri" w:eastAsia="Times New Roman" w:hAnsi="Calibri" w:cs="Times New Roman"/>
                <w:color w:val="000000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A8">
              <w:rPr>
                <w:rFonts w:ascii="Calibri" w:eastAsia="Times New Roman" w:hAnsi="Calibri" w:cs="Times New Roman"/>
                <w:color w:val="000000"/>
              </w:rPr>
              <w:t>Absent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A8">
              <w:rPr>
                <w:rFonts w:ascii="Calibri" w:eastAsia="Times New Roman" w:hAnsi="Calibri" w:cs="Times New Roman"/>
                <w:color w:val="000000"/>
              </w:rPr>
              <w:t>Guests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A8">
              <w:rPr>
                <w:rFonts w:ascii="Calibri" w:eastAsia="Times New Roman" w:hAnsi="Calibri" w:cs="Times New Roman"/>
                <w:color w:val="000000"/>
              </w:rPr>
              <w:t>Staff Present</w:t>
            </w:r>
          </w:p>
        </w:tc>
      </w:tr>
      <w:tr w:rsidR="0010080B" w:rsidRPr="00D074A8" w:rsidTr="0010080B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A8">
              <w:rPr>
                <w:rFonts w:ascii="Calibri" w:eastAsia="Times New Roman" w:hAnsi="Calibri" w:cs="Times New Roman"/>
                <w:color w:val="000000"/>
              </w:rPr>
              <w:t>Pat Bullard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A8">
              <w:rPr>
                <w:rFonts w:ascii="Calibri" w:eastAsia="Times New Roman" w:hAnsi="Calibri" w:cs="Times New Roman"/>
                <w:color w:val="000000"/>
              </w:rPr>
              <w:t>Himesh Gandhi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A8">
              <w:rPr>
                <w:rFonts w:ascii="Calibri" w:eastAsia="Times New Roman" w:hAnsi="Calibri" w:cs="Times New Roman"/>
                <w:color w:val="000000"/>
              </w:rPr>
              <w:t>Gary Shottle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A8">
              <w:rPr>
                <w:rFonts w:ascii="Calibri" w:eastAsia="Times New Roman" w:hAnsi="Calibri" w:cs="Times New Roman"/>
                <w:color w:val="000000"/>
              </w:rPr>
              <w:t>Laura LaVigne</w:t>
            </w:r>
          </w:p>
        </w:tc>
      </w:tr>
      <w:tr w:rsidR="0010080B" w:rsidRPr="00D074A8" w:rsidTr="0010080B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A8">
              <w:rPr>
                <w:rFonts w:ascii="Calibri" w:eastAsia="Times New Roman" w:hAnsi="Calibri" w:cs="Times New Roman"/>
                <w:color w:val="000000"/>
              </w:rPr>
              <w:t>Avis Goldy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A8">
              <w:rPr>
                <w:rFonts w:ascii="Calibri" w:eastAsia="Times New Roman" w:hAnsi="Calibri" w:cs="Times New Roman"/>
                <w:color w:val="000000"/>
              </w:rPr>
              <w:t>Derek “Tank” Shottle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0B" w:rsidRPr="00D074A8" w:rsidTr="0010080B">
        <w:trPr>
          <w:trHeight w:val="2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A8">
              <w:rPr>
                <w:rFonts w:ascii="Calibri" w:eastAsia="Times New Roman" w:hAnsi="Calibri" w:cs="Times New Roman"/>
                <w:color w:val="000000"/>
              </w:rPr>
              <w:t>Allan Harris, Sr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0B" w:rsidRPr="00D074A8" w:rsidTr="0010080B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A8">
              <w:rPr>
                <w:rFonts w:ascii="Calibri" w:eastAsia="Times New Roman" w:hAnsi="Calibri" w:cs="Times New Roman"/>
                <w:color w:val="000000"/>
              </w:rPr>
              <w:t>Charlie Huber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0B" w:rsidRPr="00D074A8" w:rsidTr="0010080B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A8">
              <w:rPr>
                <w:rFonts w:ascii="Calibri" w:eastAsia="Times New Roman" w:hAnsi="Calibri" w:cs="Times New Roman"/>
                <w:color w:val="000000"/>
              </w:rPr>
              <w:t>Stewart Jacobson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0B" w:rsidRPr="00D074A8" w:rsidTr="0010080B">
        <w:trPr>
          <w:trHeight w:val="2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A8">
              <w:rPr>
                <w:rFonts w:ascii="Calibri" w:eastAsia="Times New Roman" w:hAnsi="Calibri" w:cs="Times New Roman"/>
                <w:color w:val="000000"/>
              </w:rPr>
              <w:t>Sharon Lee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0B" w:rsidRPr="00D074A8" w:rsidTr="0010080B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A8">
              <w:rPr>
                <w:rFonts w:ascii="Calibri" w:eastAsia="Times New Roman" w:hAnsi="Calibri" w:cs="Times New Roman"/>
                <w:color w:val="000000"/>
              </w:rPr>
              <w:t>Larry Lobue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0B" w:rsidRPr="00D074A8" w:rsidTr="0010080B">
        <w:trPr>
          <w:trHeight w:val="2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A8">
              <w:rPr>
                <w:rFonts w:ascii="Calibri" w:eastAsia="Times New Roman" w:hAnsi="Calibri" w:cs="Times New Roman"/>
                <w:color w:val="000000"/>
              </w:rPr>
              <w:t>Diana Rushing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0B" w:rsidRPr="00D074A8" w:rsidTr="0010080B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A8">
              <w:rPr>
                <w:rFonts w:ascii="Calibri" w:eastAsia="Times New Roman" w:hAnsi="Calibri" w:cs="Times New Roman"/>
                <w:color w:val="000000"/>
              </w:rPr>
              <w:t>Charles Swihart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0B" w:rsidRPr="00D074A8" w:rsidTr="0010080B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A8">
              <w:rPr>
                <w:rFonts w:ascii="Calibri" w:eastAsia="Times New Roman" w:hAnsi="Calibri" w:cs="Times New Roman"/>
                <w:color w:val="000000"/>
              </w:rPr>
              <w:t>Monica Wright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0B" w:rsidRPr="00D074A8" w:rsidTr="0010080B">
        <w:trPr>
          <w:trHeight w:val="2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A8">
              <w:rPr>
                <w:rFonts w:ascii="Calibri" w:eastAsia="Times New Roman" w:hAnsi="Calibri" w:cs="Times New Roman"/>
                <w:color w:val="000000"/>
              </w:rPr>
              <w:t>Hal Marshall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0B" w:rsidRPr="00D074A8" w:rsidTr="0010080B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A8">
              <w:rPr>
                <w:rFonts w:ascii="Calibri" w:eastAsia="Times New Roman" w:hAnsi="Calibri" w:cs="Times New Roman"/>
                <w:color w:val="000000"/>
              </w:rPr>
              <w:t>Becky Geary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0B" w:rsidRPr="00D074A8" w:rsidTr="0010080B">
        <w:trPr>
          <w:trHeight w:val="2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A8">
              <w:rPr>
                <w:rFonts w:ascii="Calibri" w:eastAsia="Times New Roman" w:hAnsi="Calibri" w:cs="Times New Roman"/>
                <w:color w:val="000000"/>
              </w:rPr>
              <w:t>Jenny Gortney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D074A8" w:rsidRDefault="0010080B" w:rsidP="0010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74A8" w:rsidRPr="00D074A8" w:rsidRDefault="00D074A8" w:rsidP="00D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4A8" w:rsidRPr="00D074A8" w:rsidRDefault="00D074A8" w:rsidP="00D074A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u w:val="single"/>
        </w:rPr>
      </w:pPr>
      <w:r w:rsidRPr="00D074A8">
        <w:rPr>
          <w:rFonts w:ascii="Calibri" w:eastAsia="Times New Roman" w:hAnsi="Calibri" w:cs="Times New Roman"/>
          <w:color w:val="000000"/>
          <w:u w:val="single"/>
        </w:rPr>
        <w:t>Welcome Guests</w:t>
      </w:r>
      <w:r>
        <w:rPr>
          <w:rFonts w:ascii="Calibri" w:eastAsia="Times New Roman" w:hAnsi="Calibri" w:cs="Times New Roman"/>
          <w:color w:val="000000"/>
          <w:u w:val="single"/>
        </w:rPr>
        <w:t>:</w:t>
      </w:r>
      <w:r w:rsidRPr="00D074A8">
        <w:rPr>
          <w:rFonts w:ascii="Calibri" w:eastAsia="Times New Roman" w:hAnsi="Calibri" w:cs="Times New Roman"/>
          <w:color w:val="000000"/>
        </w:rPr>
        <w:t xml:space="preserve">   Stewart Jacobson thanked everyone for coming and welcomed Gary and Tank Shottle.  Tank is a new </w:t>
      </w:r>
      <w:r w:rsidR="00EC379D">
        <w:rPr>
          <w:rFonts w:ascii="Calibri" w:eastAsia="Times New Roman" w:hAnsi="Calibri" w:cs="Times New Roman"/>
          <w:color w:val="000000"/>
        </w:rPr>
        <w:t>“Global M</w:t>
      </w:r>
      <w:r w:rsidRPr="00D074A8">
        <w:rPr>
          <w:rFonts w:ascii="Calibri" w:eastAsia="Times New Roman" w:hAnsi="Calibri" w:cs="Times New Roman"/>
          <w:color w:val="000000"/>
        </w:rPr>
        <w:t>essenger</w:t>
      </w:r>
      <w:r w:rsidR="00EC379D">
        <w:rPr>
          <w:rFonts w:ascii="Calibri" w:eastAsia="Times New Roman" w:hAnsi="Calibri" w:cs="Times New Roman"/>
          <w:color w:val="000000"/>
        </w:rPr>
        <w:t>”</w:t>
      </w:r>
      <w:r w:rsidRPr="00D074A8">
        <w:rPr>
          <w:rFonts w:ascii="Calibri" w:eastAsia="Times New Roman" w:hAnsi="Calibri" w:cs="Times New Roman"/>
          <w:color w:val="000000"/>
        </w:rPr>
        <w:t xml:space="preserve"> for Texas Special Olympics.  He gave a short speech about what Special Olympics meant to him.</w:t>
      </w:r>
    </w:p>
    <w:p w:rsidR="00D074A8" w:rsidRPr="00D074A8" w:rsidRDefault="00D074A8" w:rsidP="00D074A8">
      <w:p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u w:val="single"/>
        </w:rPr>
      </w:pPr>
    </w:p>
    <w:p w:rsidR="00D074A8" w:rsidRPr="00DF6AC9" w:rsidRDefault="00D074A8" w:rsidP="00D074A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u w:val="single"/>
        </w:rPr>
      </w:pPr>
      <w:r w:rsidRPr="00D074A8">
        <w:rPr>
          <w:rFonts w:ascii="Calibri" w:eastAsia="Times New Roman" w:hAnsi="Calibri" w:cs="Times New Roman"/>
          <w:color w:val="000000"/>
          <w:u w:val="single"/>
        </w:rPr>
        <w:t>Vice Chairman Position:</w:t>
      </w:r>
      <w:r w:rsidRPr="00D074A8">
        <w:rPr>
          <w:rFonts w:ascii="Calibri" w:eastAsia="Times New Roman" w:hAnsi="Calibri" w:cs="Times New Roman"/>
          <w:color w:val="000000"/>
        </w:rPr>
        <w:t xml:space="preserve">  Stewart reminded the board about the email announcing Jack </w:t>
      </w:r>
      <w:r w:rsidR="00DF6AC9" w:rsidRPr="00D074A8">
        <w:rPr>
          <w:rFonts w:ascii="Calibri" w:eastAsia="Times New Roman" w:hAnsi="Calibri" w:cs="Times New Roman"/>
          <w:color w:val="000000"/>
        </w:rPr>
        <w:t>Molho</w:t>
      </w:r>
      <w:r w:rsidR="00DF6AC9">
        <w:rPr>
          <w:rFonts w:ascii="Calibri" w:eastAsia="Times New Roman" w:hAnsi="Calibri" w:cs="Times New Roman"/>
          <w:color w:val="000000"/>
        </w:rPr>
        <w:t>’s</w:t>
      </w:r>
      <w:r w:rsidR="00DF6AC9" w:rsidRPr="00D074A8">
        <w:rPr>
          <w:rFonts w:ascii="Calibri" w:eastAsia="Times New Roman" w:hAnsi="Calibri" w:cs="Times New Roman"/>
          <w:color w:val="000000"/>
        </w:rPr>
        <w:t xml:space="preserve"> </w:t>
      </w:r>
      <w:r w:rsidR="00DF6AC9">
        <w:rPr>
          <w:rFonts w:ascii="Calibri" w:eastAsia="Times New Roman" w:hAnsi="Calibri" w:cs="Times New Roman"/>
          <w:color w:val="000000"/>
        </w:rPr>
        <w:t>resignation</w:t>
      </w:r>
      <w:r w:rsidRPr="00D074A8">
        <w:rPr>
          <w:rFonts w:ascii="Calibri" w:eastAsia="Times New Roman" w:hAnsi="Calibri" w:cs="Times New Roman"/>
          <w:color w:val="000000"/>
        </w:rPr>
        <w:t xml:space="preserve"> from the board</w:t>
      </w:r>
      <w:r w:rsidR="00EC379D">
        <w:rPr>
          <w:rFonts w:ascii="Calibri" w:eastAsia="Times New Roman" w:hAnsi="Calibri" w:cs="Times New Roman"/>
          <w:color w:val="000000"/>
        </w:rPr>
        <w:t>.</w:t>
      </w:r>
      <w:r w:rsidRPr="00D074A8">
        <w:rPr>
          <w:rFonts w:ascii="Calibri" w:eastAsia="Times New Roman" w:hAnsi="Calibri" w:cs="Times New Roman"/>
          <w:color w:val="000000"/>
        </w:rPr>
        <w:t xml:space="preserve"> Charlie Huber </w:t>
      </w:r>
      <w:r w:rsidR="00EC379D">
        <w:rPr>
          <w:rFonts w:ascii="Calibri" w:eastAsia="Times New Roman" w:hAnsi="Calibri" w:cs="Times New Roman"/>
          <w:color w:val="000000"/>
        </w:rPr>
        <w:t>has agreed to serve</w:t>
      </w:r>
      <w:r w:rsidRPr="00D074A8">
        <w:rPr>
          <w:rFonts w:ascii="Calibri" w:eastAsia="Times New Roman" w:hAnsi="Calibri" w:cs="Times New Roman"/>
          <w:color w:val="000000"/>
        </w:rPr>
        <w:t xml:space="preserve"> as Vice Chairman.  </w:t>
      </w:r>
    </w:p>
    <w:p w:rsidR="00DF6AC9" w:rsidRPr="00D074A8" w:rsidRDefault="00DF6AC9" w:rsidP="00DF6AC9">
      <w:p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u w:val="single"/>
        </w:rPr>
      </w:pPr>
    </w:p>
    <w:p w:rsidR="00D074A8" w:rsidRPr="00DF6AC9" w:rsidRDefault="00D074A8" w:rsidP="00D074A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u w:val="single"/>
        </w:rPr>
      </w:pPr>
      <w:r>
        <w:rPr>
          <w:rFonts w:ascii="Calibri" w:eastAsia="Times New Roman" w:hAnsi="Calibri" w:cs="Times New Roman"/>
          <w:color w:val="000000"/>
          <w:u w:val="single"/>
        </w:rPr>
        <w:t>New Board Members:</w:t>
      </w:r>
      <w:r>
        <w:rPr>
          <w:rFonts w:ascii="Calibri" w:eastAsia="Times New Roman" w:hAnsi="Calibri" w:cs="Times New Roman"/>
          <w:color w:val="000000"/>
        </w:rPr>
        <w:t xml:space="preserve"> Stewart welcomed new board members, Hal </w:t>
      </w:r>
      <w:r w:rsidR="00DF6AC9">
        <w:rPr>
          <w:rFonts w:ascii="Calibri" w:eastAsia="Times New Roman" w:hAnsi="Calibri" w:cs="Times New Roman"/>
          <w:color w:val="000000"/>
        </w:rPr>
        <w:t>Marshall</w:t>
      </w:r>
      <w:r>
        <w:rPr>
          <w:rFonts w:ascii="Calibri" w:eastAsia="Times New Roman" w:hAnsi="Calibri" w:cs="Times New Roman"/>
          <w:color w:val="000000"/>
        </w:rPr>
        <w:t xml:space="preserve"> and Charles Swihart.</w:t>
      </w:r>
    </w:p>
    <w:p w:rsidR="00DF6AC9" w:rsidRPr="00D074A8" w:rsidRDefault="00DF6AC9" w:rsidP="00DF6AC9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u w:val="single"/>
        </w:rPr>
      </w:pPr>
    </w:p>
    <w:p w:rsidR="00D074A8" w:rsidRPr="00DF6AC9" w:rsidRDefault="00EC379D" w:rsidP="00D074A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u w:val="single"/>
        </w:rPr>
      </w:pPr>
      <w:r>
        <w:rPr>
          <w:rFonts w:ascii="Calibri" w:eastAsia="Times New Roman" w:hAnsi="Calibri" w:cs="Times New Roman"/>
          <w:color w:val="000000"/>
          <w:u w:val="single"/>
        </w:rPr>
        <w:t>Public Comment: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D074A8">
        <w:rPr>
          <w:rFonts w:ascii="Calibri" w:eastAsia="Times New Roman" w:hAnsi="Calibri" w:cs="Times New Roman"/>
          <w:color w:val="000000"/>
        </w:rPr>
        <w:t>No public comment.</w:t>
      </w:r>
    </w:p>
    <w:p w:rsidR="00DF6AC9" w:rsidRPr="00DF6AC9" w:rsidRDefault="00DF6AC9" w:rsidP="00DF6AC9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u w:val="single"/>
        </w:rPr>
      </w:pPr>
    </w:p>
    <w:p w:rsidR="00D074A8" w:rsidRPr="00D074A8" w:rsidRDefault="00EC379D" w:rsidP="00D074A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u w:val="single"/>
        </w:rPr>
      </w:pPr>
      <w:r>
        <w:rPr>
          <w:rFonts w:ascii="Calibri" w:eastAsia="Times New Roman" w:hAnsi="Calibri" w:cs="Times New Roman"/>
          <w:color w:val="000000"/>
          <w:u w:val="single"/>
        </w:rPr>
        <w:t>Consent Agenda: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D074A8" w:rsidRPr="00EC379D">
        <w:rPr>
          <w:rFonts w:ascii="Calibri" w:eastAsia="Times New Roman" w:hAnsi="Calibri" w:cs="Times New Roman"/>
          <w:color w:val="000000"/>
        </w:rPr>
        <w:t xml:space="preserve"> </w:t>
      </w:r>
      <w:r w:rsidR="00D074A8">
        <w:rPr>
          <w:rFonts w:ascii="Calibri" w:eastAsia="Times New Roman" w:hAnsi="Calibri" w:cs="Times New Roman"/>
          <w:color w:val="000000"/>
        </w:rPr>
        <w:t>Motion to accept the Consent Agenda items made</w:t>
      </w:r>
      <w:r w:rsidR="00D85294">
        <w:rPr>
          <w:rFonts w:ascii="Calibri" w:eastAsia="Times New Roman" w:hAnsi="Calibri" w:cs="Times New Roman"/>
          <w:color w:val="000000"/>
        </w:rPr>
        <w:t xml:space="preserve"> by Avis Goldy, seconded by Alla</w:t>
      </w:r>
      <w:r w:rsidR="00D074A8">
        <w:rPr>
          <w:rFonts w:ascii="Calibri" w:eastAsia="Times New Roman" w:hAnsi="Calibri" w:cs="Times New Roman"/>
          <w:color w:val="000000"/>
        </w:rPr>
        <w:t xml:space="preserve">n Harris. </w:t>
      </w:r>
      <w:r w:rsidR="00D074A8">
        <w:rPr>
          <w:rFonts w:ascii="Calibri" w:eastAsia="Times New Roman" w:hAnsi="Calibri" w:cs="Times New Roman"/>
          <w:b/>
          <w:color w:val="000000"/>
        </w:rPr>
        <w:t>Motion approved.</w:t>
      </w:r>
    </w:p>
    <w:p w:rsidR="00D074A8" w:rsidRDefault="00D074A8" w:rsidP="00D074A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u w:val="single"/>
        </w:rPr>
      </w:pPr>
    </w:p>
    <w:p w:rsidR="00D074A8" w:rsidRPr="00D074A8" w:rsidRDefault="00D074A8" w:rsidP="00D074A8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</w:rPr>
      </w:pPr>
      <w:r w:rsidRPr="00D074A8">
        <w:rPr>
          <w:rFonts w:ascii="Calibri" w:eastAsia="Times New Roman" w:hAnsi="Calibri" w:cs="Times New Roman"/>
          <w:color w:val="000000"/>
          <w:u w:val="single"/>
        </w:rPr>
        <w:t>Assignment of Items Removed from Consent Agenda to Agenda</w:t>
      </w:r>
      <w:r>
        <w:rPr>
          <w:rFonts w:ascii="Calibri" w:eastAsia="Times New Roman" w:hAnsi="Calibri" w:cs="Times New Roman"/>
          <w:color w:val="000000"/>
          <w:u w:val="single"/>
        </w:rPr>
        <w:t>:</w:t>
      </w:r>
      <w:r w:rsidRPr="00D074A8">
        <w:rPr>
          <w:rFonts w:ascii="Calibri" w:eastAsia="Times New Roman" w:hAnsi="Calibri" w:cs="Times New Roman"/>
          <w:color w:val="000000"/>
        </w:rPr>
        <w:t>  No items removed.</w:t>
      </w:r>
    </w:p>
    <w:p w:rsidR="00D074A8" w:rsidRPr="00D074A8" w:rsidRDefault="00D074A8" w:rsidP="00D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4A8" w:rsidRPr="00D074A8" w:rsidRDefault="00D074A8" w:rsidP="00D074A8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</w:rPr>
      </w:pPr>
      <w:r w:rsidRPr="00D074A8">
        <w:rPr>
          <w:rFonts w:ascii="Calibri" w:eastAsia="Times New Roman" w:hAnsi="Calibri" w:cs="Times New Roman"/>
          <w:color w:val="000000"/>
          <w:u w:val="single"/>
        </w:rPr>
        <w:t>Committee Reports:</w:t>
      </w:r>
    </w:p>
    <w:p w:rsidR="00DF6AC9" w:rsidRDefault="00D074A8" w:rsidP="004D623E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 w:hanging="360"/>
        <w:textAlignment w:val="baseline"/>
        <w:rPr>
          <w:rFonts w:ascii="Calibri" w:eastAsia="Times New Roman" w:hAnsi="Calibri" w:cs="Times New Roman"/>
          <w:color w:val="000000"/>
        </w:rPr>
      </w:pPr>
      <w:r w:rsidRPr="00EC379D">
        <w:rPr>
          <w:rFonts w:ascii="Calibri" w:eastAsia="Times New Roman" w:hAnsi="Calibri" w:cs="Times New Roman"/>
          <w:color w:val="000000"/>
          <w:u w:val="single"/>
        </w:rPr>
        <w:t>Executive Team:</w:t>
      </w:r>
      <w:r w:rsidRPr="00EC379D">
        <w:rPr>
          <w:rFonts w:ascii="Calibri" w:eastAsia="Times New Roman" w:hAnsi="Calibri" w:cs="Times New Roman"/>
          <w:color w:val="000000"/>
        </w:rPr>
        <w:t xml:space="preserve">  Minutes for the July meeting were included in the Consent Agenda. Stewart stated that the Executive Committee </w:t>
      </w:r>
      <w:r w:rsidR="00EC379D" w:rsidRPr="00EC379D">
        <w:rPr>
          <w:rFonts w:ascii="Calibri" w:eastAsia="Times New Roman" w:hAnsi="Calibri" w:cs="Times New Roman"/>
          <w:color w:val="000000"/>
        </w:rPr>
        <w:t>reviewed proposed budget amendments</w:t>
      </w:r>
      <w:r w:rsidRPr="00EC379D">
        <w:rPr>
          <w:rFonts w:ascii="Calibri" w:eastAsia="Times New Roman" w:hAnsi="Calibri" w:cs="Times New Roman"/>
          <w:color w:val="000000"/>
        </w:rPr>
        <w:t xml:space="preserve">.  He also reviewed </w:t>
      </w:r>
      <w:r w:rsidR="00EC379D" w:rsidRPr="00EC379D">
        <w:rPr>
          <w:rFonts w:ascii="Calibri" w:eastAsia="Times New Roman" w:hAnsi="Calibri" w:cs="Times New Roman"/>
          <w:color w:val="000000"/>
        </w:rPr>
        <w:t>the</w:t>
      </w:r>
      <w:r w:rsidRPr="00EC379D">
        <w:rPr>
          <w:rFonts w:ascii="Calibri" w:eastAsia="Times New Roman" w:hAnsi="Calibri" w:cs="Times New Roman"/>
          <w:color w:val="000000"/>
        </w:rPr>
        <w:t xml:space="preserve"> Three Committee Structure</w:t>
      </w:r>
      <w:r w:rsidR="00EC379D" w:rsidRPr="00EC379D">
        <w:rPr>
          <w:rFonts w:ascii="Calibri" w:eastAsia="Times New Roman" w:hAnsi="Calibri" w:cs="Times New Roman"/>
          <w:color w:val="000000"/>
        </w:rPr>
        <w:t xml:space="preserve"> and committee assignments.  Stewart urged all board members </w:t>
      </w:r>
      <w:r w:rsidR="00D85294" w:rsidRPr="00EC379D">
        <w:rPr>
          <w:rFonts w:ascii="Calibri" w:eastAsia="Times New Roman" w:hAnsi="Calibri" w:cs="Times New Roman"/>
          <w:color w:val="000000"/>
        </w:rPr>
        <w:t>to review</w:t>
      </w:r>
      <w:r w:rsidR="009E12B0">
        <w:rPr>
          <w:rFonts w:ascii="Calibri" w:eastAsia="Times New Roman" w:hAnsi="Calibri" w:cs="Times New Roman"/>
          <w:color w:val="000000"/>
        </w:rPr>
        <w:t xml:space="preserve"> the board packets that are posted on Wednesday before each board meeting.</w:t>
      </w:r>
    </w:p>
    <w:p w:rsidR="00D85294" w:rsidRDefault="00D85294" w:rsidP="00D85294">
      <w:pPr>
        <w:tabs>
          <w:tab w:val="left" w:pos="1080"/>
        </w:tabs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u w:val="single"/>
        </w:rPr>
      </w:pPr>
    </w:p>
    <w:p w:rsidR="00D85294" w:rsidRPr="00EC379D" w:rsidRDefault="00D85294" w:rsidP="00D85294">
      <w:pPr>
        <w:tabs>
          <w:tab w:val="left" w:pos="1080"/>
        </w:tabs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</w:rPr>
      </w:pPr>
    </w:p>
    <w:p w:rsidR="00A8467F" w:rsidRDefault="00D074A8" w:rsidP="00A8467F">
      <w:pPr>
        <w:numPr>
          <w:ilvl w:val="0"/>
          <w:numId w:val="10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</w:rPr>
      </w:pPr>
      <w:r w:rsidRPr="00D074A8">
        <w:rPr>
          <w:rFonts w:ascii="Calibri" w:eastAsia="Times New Roman" w:hAnsi="Calibri" w:cs="Times New Roman"/>
          <w:color w:val="000000"/>
          <w:u w:val="single"/>
        </w:rPr>
        <w:t>Internal Committee</w:t>
      </w:r>
      <w:r w:rsidRPr="00D074A8">
        <w:rPr>
          <w:rFonts w:ascii="Calibri" w:eastAsia="Times New Roman" w:hAnsi="Calibri" w:cs="Times New Roman"/>
          <w:color w:val="000000"/>
        </w:rPr>
        <w:t>:  </w:t>
      </w:r>
    </w:p>
    <w:p w:rsidR="00A8467F" w:rsidRPr="00D85294" w:rsidRDefault="004D623E" w:rsidP="00D85294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u w:val="single"/>
        </w:rPr>
      </w:pPr>
      <w:r w:rsidRPr="00D85294">
        <w:rPr>
          <w:rFonts w:ascii="Calibri" w:eastAsia="Times New Roman" w:hAnsi="Calibri" w:cs="Times New Roman"/>
          <w:i/>
          <w:color w:val="000000"/>
          <w:u w:val="single"/>
        </w:rPr>
        <w:t>Budget &amp; Finance</w:t>
      </w:r>
    </w:p>
    <w:p w:rsidR="00A8467F" w:rsidRPr="00A8467F" w:rsidRDefault="004D623E" w:rsidP="005D5295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A8467F">
        <w:rPr>
          <w:rFonts w:ascii="Calibri" w:eastAsia="Times New Roman" w:hAnsi="Calibri" w:cs="Times New Roman"/>
          <w:color w:val="000000"/>
        </w:rPr>
        <w:t xml:space="preserve">Jenny Gortney reviewed the June 2016 financials.  Motion to approve the June </w:t>
      </w:r>
      <w:r w:rsidR="00D85294" w:rsidRPr="00A8467F">
        <w:rPr>
          <w:rFonts w:ascii="Calibri" w:eastAsia="Times New Roman" w:hAnsi="Calibri" w:cs="Times New Roman"/>
          <w:color w:val="000000"/>
        </w:rPr>
        <w:t>2016 Financials</w:t>
      </w:r>
      <w:r w:rsidR="009E12B0" w:rsidRPr="00A8467F">
        <w:rPr>
          <w:rFonts w:ascii="Calibri" w:eastAsia="Times New Roman" w:hAnsi="Calibri" w:cs="Times New Roman"/>
          <w:color w:val="000000"/>
        </w:rPr>
        <w:t xml:space="preserve"> </w:t>
      </w:r>
      <w:r w:rsidRPr="00A8467F">
        <w:rPr>
          <w:rFonts w:ascii="Calibri" w:eastAsia="Times New Roman" w:hAnsi="Calibri" w:cs="Times New Roman"/>
          <w:color w:val="000000"/>
        </w:rPr>
        <w:t xml:space="preserve">made by Diana Rushing. </w:t>
      </w:r>
      <w:r w:rsidRPr="00A8467F">
        <w:rPr>
          <w:rFonts w:ascii="Calibri" w:eastAsia="Times New Roman" w:hAnsi="Calibri" w:cs="Times New Roman"/>
          <w:b/>
          <w:color w:val="000000"/>
        </w:rPr>
        <w:t>Motion approved.</w:t>
      </w:r>
    </w:p>
    <w:p w:rsidR="00A8467F" w:rsidRDefault="004D623E" w:rsidP="005D5295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5D5295">
        <w:rPr>
          <w:rFonts w:ascii="Calibri" w:eastAsia="Times New Roman" w:hAnsi="Calibri" w:cs="Times New Roman"/>
          <w:color w:val="000000"/>
        </w:rPr>
        <w:t>Jenny Gortney reviewed the Operating Budget Amendment #2.  Motion to accept</w:t>
      </w:r>
      <w:r w:rsidR="00A8467F" w:rsidRPr="005D5295">
        <w:rPr>
          <w:rFonts w:ascii="Calibri" w:eastAsia="Times New Roman" w:hAnsi="Calibri" w:cs="Times New Roman"/>
          <w:color w:val="000000"/>
        </w:rPr>
        <w:t xml:space="preserve"> </w:t>
      </w:r>
      <w:r w:rsidRPr="005D5295">
        <w:rPr>
          <w:rFonts w:ascii="Calibri" w:eastAsia="Times New Roman" w:hAnsi="Calibri" w:cs="Times New Roman"/>
          <w:color w:val="000000"/>
        </w:rPr>
        <w:t xml:space="preserve">the amendments made by Diana Rushing.  </w:t>
      </w:r>
      <w:r w:rsidRPr="005D5295">
        <w:rPr>
          <w:rFonts w:ascii="Calibri" w:eastAsia="Times New Roman" w:hAnsi="Calibri" w:cs="Times New Roman"/>
          <w:b/>
          <w:color w:val="000000"/>
        </w:rPr>
        <w:t xml:space="preserve">Motion approved. </w:t>
      </w:r>
      <w:r w:rsidRPr="005D5295">
        <w:rPr>
          <w:rFonts w:ascii="Calibri" w:eastAsia="Times New Roman" w:hAnsi="Calibri" w:cs="Times New Roman"/>
          <w:color w:val="000000"/>
        </w:rPr>
        <w:t xml:space="preserve">Laura reported she will </w:t>
      </w:r>
      <w:r w:rsidR="00A8467F" w:rsidRPr="005D5295">
        <w:rPr>
          <w:rFonts w:ascii="Calibri" w:eastAsia="Times New Roman" w:hAnsi="Calibri" w:cs="Times New Roman"/>
          <w:color w:val="000000"/>
        </w:rPr>
        <w:t>e-</w:t>
      </w:r>
      <w:r w:rsidRPr="005D5295">
        <w:rPr>
          <w:rFonts w:ascii="Calibri" w:eastAsia="Times New Roman" w:hAnsi="Calibri" w:cs="Times New Roman"/>
          <w:color w:val="000000"/>
        </w:rPr>
        <w:t xml:space="preserve">mail </w:t>
      </w:r>
      <w:r w:rsidR="00A8467F" w:rsidRPr="005D5295">
        <w:rPr>
          <w:rFonts w:ascii="Calibri" w:eastAsia="Times New Roman" w:hAnsi="Calibri" w:cs="Times New Roman"/>
          <w:color w:val="000000"/>
        </w:rPr>
        <w:t>a copy of</w:t>
      </w:r>
      <w:r w:rsidRPr="005D5295">
        <w:rPr>
          <w:rFonts w:ascii="Calibri" w:eastAsia="Times New Roman" w:hAnsi="Calibri" w:cs="Times New Roman"/>
          <w:color w:val="000000"/>
        </w:rPr>
        <w:t xml:space="preserve"> the </w:t>
      </w:r>
      <w:r w:rsidR="00A8467F" w:rsidRPr="005D5295">
        <w:rPr>
          <w:rFonts w:ascii="Calibri" w:eastAsia="Times New Roman" w:hAnsi="Calibri" w:cs="Times New Roman"/>
          <w:color w:val="000000"/>
        </w:rPr>
        <w:t xml:space="preserve">amended </w:t>
      </w:r>
      <w:r w:rsidRPr="005D5295">
        <w:rPr>
          <w:rFonts w:ascii="Calibri" w:eastAsia="Times New Roman" w:hAnsi="Calibri" w:cs="Times New Roman"/>
          <w:color w:val="000000"/>
        </w:rPr>
        <w:t xml:space="preserve">budget </w:t>
      </w:r>
      <w:r w:rsidR="00A8467F" w:rsidRPr="005D5295">
        <w:rPr>
          <w:rFonts w:ascii="Calibri" w:eastAsia="Times New Roman" w:hAnsi="Calibri" w:cs="Times New Roman"/>
          <w:color w:val="000000"/>
        </w:rPr>
        <w:t>to all board members</w:t>
      </w:r>
      <w:r w:rsidRPr="005D5295">
        <w:rPr>
          <w:rFonts w:ascii="Calibri" w:eastAsia="Times New Roman" w:hAnsi="Calibri" w:cs="Times New Roman"/>
          <w:color w:val="000000"/>
        </w:rPr>
        <w:t>.</w:t>
      </w:r>
    </w:p>
    <w:p w:rsidR="00D85294" w:rsidRPr="005D5295" w:rsidRDefault="00D85294" w:rsidP="00D85294">
      <w:pPr>
        <w:spacing w:after="0" w:line="240" w:lineRule="auto"/>
        <w:ind w:left="2520"/>
        <w:textAlignment w:val="baseline"/>
        <w:rPr>
          <w:rFonts w:ascii="Calibri" w:eastAsia="Times New Roman" w:hAnsi="Calibri" w:cs="Times New Roman"/>
          <w:color w:val="000000"/>
        </w:rPr>
      </w:pPr>
    </w:p>
    <w:p w:rsidR="00D85294" w:rsidRDefault="00D85294" w:rsidP="00D85294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D85294">
        <w:rPr>
          <w:rFonts w:ascii="Calibri" w:eastAsia="Times New Roman" w:hAnsi="Calibri" w:cs="Times New Roman"/>
          <w:i/>
          <w:color w:val="000000"/>
          <w:u w:val="single"/>
        </w:rPr>
        <w:t>Real Estate Committee</w:t>
      </w:r>
      <w:r>
        <w:rPr>
          <w:rFonts w:ascii="Calibri" w:eastAsia="Times New Roman" w:hAnsi="Calibri" w:cs="Times New Roman"/>
          <w:color w:val="000000"/>
        </w:rPr>
        <w:t>:</w:t>
      </w:r>
    </w:p>
    <w:p w:rsidR="00D85294" w:rsidRDefault="004D623E" w:rsidP="00D85294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D85294">
        <w:rPr>
          <w:rFonts w:ascii="Calibri" w:eastAsia="Times New Roman" w:hAnsi="Calibri" w:cs="Times New Roman"/>
          <w:color w:val="000000"/>
        </w:rPr>
        <w:t xml:space="preserve">Board </w:t>
      </w:r>
      <w:r w:rsidR="005D5295" w:rsidRPr="00D85294">
        <w:rPr>
          <w:rFonts w:ascii="Calibri" w:eastAsia="Times New Roman" w:hAnsi="Calibri" w:cs="Times New Roman"/>
          <w:color w:val="000000"/>
        </w:rPr>
        <w:t>convened</w:t>
      </w:r>
      <w:r w:rsidRPr="00D85294">
        <w:rPr>
          <w:rFonts w:ascii="Calibri" w:eastAsia="Times New Roman" w:hAnsi="Calibri" w:cs="Times New Roman"/>
          <w:color w:val="000000"/>
        </w:rPr>
        <w:t xml:space="preserve"> </w:t>
      </w:r>
      <w:r w:rsidR="005D5295" w:rsidRPr="00D85294">
        <w:rPr>
          <w:rFonts w:ascii="Calibri" w:eastAsia="Times New Roman" w:hAnsi="Calibri" w:cs="Times New Roman"/>
          <w:color w:val="000000"/>
        </w:rPr>
        <w:t>in closed session at 6:46 p</w:t>
      </w:r>
      <w:r w:rsidRPr="00D85294">
        <w:rPr>
          <w:rFonts w:ascii="Calibri" w:eastAsia="Times New Roman" w:hAnsi="Calibri" w:cs="Times New Roman"/>
          <w:color w:val="000000"/>
        </w:rPr>
        <w:t xml:space="preserve">m to discuss the Real Estate Committee minutes.  </w:t>
      </w:r>
      <w:r w:rsidR="005D5295" w:rsidRPr="00D85294">
        <w:rPr>
          <w:rFonts w:ascii="Calibri" w:eastAsia="Times New Roman" w:hAnsi="Calibri" w:cs="Times New Roman"/>
          <w:color w:val="000000"/>
        </w:rPr>
        <w:t xml:space="preserve">The board reconvened in open session </w:t>
      </w:r>
      <w:r w:rsidRPr="00D85294">
        <w:rPr>
          <w:rFonts w:ascii="Calibri" w:eastAsia="Times New Roman" w:hAnsi="Calibri" w:cs="Times New Roman"/>
          <w:color w:val="000000"/>
        </w:rPr>
        <w:t>at 6:50 p.m.</w:t>
      </w:r>
      <w:r w:rsidR="00D85294">
        <w:rPr>
          <w:rFonts w:ascii="Calibri" w:eastAsia="Times New Roman" w:hAnsi="Calibri" w:cs="Times New Roman"/>
          <w:color w:val="000000"/>
        </w:rPr>
        <w:t xml:space="preserve"> </w:t>
      </w:r>
    </w:p>
    <w:p w:rsidR="00D85294" w:rsidRDefault="00D85294" w:rsidP="00D85294">
      <w:pPr>
        <w:pStyle w:val="ListParagraph"/>
        <w:spacing w:after="0" w:line="240" w:lineRule="auto"/>
        <w:ind w:left="2880"/>
        <w:textAlignment w:val="baseline"/>
        <w:rPr>
          <w:rFonts w:ascii="Calibri" w:eastAsia="Times New Roman" w:hAnsi="Calibri" w:cs="Times New Roman"/>
          <w:color w:val="000000"/>
        </w:rPr>
      </w:pPr>
    </w:p>
    <w:p w:rsidR="004D623E" w:rsidRPr="00D85294" w:rsidRDefault="00D85294" w:rsidP="003F043F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Motion made by Avis Goldy to approve two lease renewals for Brazos Glen and Cotter Lane. </w:t>
      </w:r>
      <w:r w:rsidRPr="00D85294">
        <w:rPr>
          <w:rFonts w:ascii="Calibri" w:eastAsia="Times New Roman" w:hAnsi="Calibri" w:cs="Times New Roman"/>
          <w:b/>
          <w:color w:val="000000"/>
        </w:rPr>
        <w:t>Motion approved</w:t>
      </w:r>
      <w:r>
        <w:rPr>
          <w:rFonts w:ascii="Calibri" w:eastAsia="Times New Roman" w:hAnsi="Calibri" w:cs="Times New Roman"/>
          <w:color w:val="000000"/>
        </w:rPr>
        <w:t xml:space="preserve">. </w:t>
      </w:r>
    </w:p>
    <w:p w:rsidR="004D623E" w:rsidRPr="004D623E" w:rsidRDefault="005D5295" w:rsidP="005D5295">
      <w:pPr>
        <w:spacing w:after="0" w:line="240" w:lineRule="auto"/>
        <w:ind w:left="216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</w:t>
      </w:r>
    </w:p>
    <w:p w:rsidR="00D85294" w:rsidRDefault="004D623E" w:rsidP="003F043F">
      <w:pPr>
        <w:numPr>
          <w:ilvl w:val="0"/>
          <w:numId w:val="24"/>
        </w:num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t xml:space="preserve">Motion </w:t>
      </w:r>
      <w:r w:rsidR="00F13126">
        <w:t>to ratify the lease for the new home at 1839 Parkview Ln.</w:t>
      </w:r>
      <w:r>
        <w:t xml:space="preserve"> made by Diana Rushing.  </w:t>
      </w:r>
      <w:r w:rsidR="002C4A79" w:rsidRPr="004D623E">
        <w:rPr>
          <w:rFonts w:ascii="Calibri" w:eastAsia="Times New Roman" w:hAnsi="Calibri" w:cs="Times New Roman"/>
          <w:b/>
          <w:color w:val="000000"/>
        </w:rPr>
        <w:t xml:space="preserve">Motion </w:t>
      </w:r>
      <w:r w:rsidR="002C4A79">
        <w:rPr>
          <w:rFonts w:ascii="Calibri" w:eastAsia="Times New Roman" w:hAnsi="Calibri" w:cs="Times New Roman"/>
          <w:b/>
          <w:color w:val="000000"/>
        </w:rPr>
        <w:t>approved</w:t>
      </w:r>
      <w:r>
        <w:rPr>
          <w:rFonts w:ascii="Calibri" w:eastAsia="Times New Roman" w:hAnsi="Calibri" w:cs="Times New Roman"/>
          <w:b/>
          <w:color w:val="000000"/>
        </w:rPr>
        <w:t xml:space="preserve">. </w:t>
      </w:r>
    </w:p>
    <w:p w:rsidR="00D85294" w:rsidRDefault="00D85294" w:rsidP="00D85294">
      <w:pPr>
        <w:spacing w:after="0" w:line="240" w:lineRule="auto"/>
        <w:ind w:left="2880"/>
        <w:rPr>
          <w:rFonts w:ascii="Calibri" w:eastAsia="Times New Roman" w:hAnsi="Calibri" w:cs="Times New Roman"/>
          <w:b/>
          <w:color w:val="000000"/>
        </w:rPr>
      </w:pPr>
    </w:p>
    <w:p w:rsidR="00D85294" w:rsidRDefault="004D623E" w:rsidP="003F043F">
      <w:pPr>
        <w:numPr>
          <w:ilvl w:val="0"/>
          <w:numId w:val="24"/>
        </w:numPr>
        <w:spacing w:after="0" w:line="240" w:lineRule="auto"/>
      </w:pPr>
      <w:r>
        <w:t xml:space="preserve">Motion to </w:t>
      </w:r>
      <w:r w:rsidR="005D5295">
        <w:t>ratify</w:t>
      </w:r>
      <w:r>
        <w:t xml:space="preserve"> </w:t>
      </w:r>
      <w:r w:rsidR="005D5295">
        <w:t xml:space="preserve">the signed lease for the </w:t>
      </w:r>
      <w:r>
        <w:t xml:space="preserve">Industrial </w:t>
      </w:r>
      <w:r w:rsidR="005D5295">
        <w:t>Building</w:t>
      </w:r>
      <w:r>
        <w:t xml:space="preserve"> was made by Avis Goldy.</w:t>
      </w:r>
      <w:r w:rsidR="005D5295">
        <w:t xml:space="preserve">  </w:t>
      </w:r>
      <w:r>
        <w:rPr>
          <w:b/>
        </w:rPr>
        <w:t>Motion approved.</w:t>
      </w:r>
    </w:p>
    <w:p w:rsidR="00D85294" w:rsidRPr="005D5295" w:rsidRDefault="00D85294" w:rsidP="00D85294">
      <w:pPr>
        <w:spacing w:after="0" w:line="240" w:lineRule="auto"/>
        <w:ind w:left="2880"/>
      </w:pPr>
    </w:p>
    <w:p w:rsidR="00DF6AC9" w:rsidRDefault="004D623E" w:rsidP="003F043F">
      <w:pPr>
        <w:numPr>
          <w:ilvl w:val="0"/>
          <w:numId w:val="24"/>
        </w:numPr>
        <w:spacing w:after="0" w:line="240" w:lineRule="auto"/>
      </w:pPr>
      <w:r>
        <w:t>Motion made by All</w:t>
      </w:r>
      <w:r w:rsidR="00F13126">
        <w:t>a</w:t>
      </w:r>
      <w:r>
        <w:t xml:space="preserve">n Harris to </w:t>
      </w:r>
      <w:r w:rsidR="00F13126">
        <w:t>designate</w:t>
      </w:r>
      <w:r>
        <w:t xml:space="preserve"> </w:t>
      </w:r>
      <w:r w:rsidR="00F13126">
        <w:t xml:space="preserve">authority for </w:t>
      </w:r>
      <w:r>
        <w:t xml:space="preserve">Rick </w:t>
      </w:r>
      <w:r w:rsidR="00D85294">
        <w:t>Cushenberry to</w:t>
      </w:r>
      <w:r w:rsidR="00F13126">
        <w:t xml:space="preserve"> </w:t>
      </w:r>
      <w:r>
        <w:t xml:space="preserve">sign </w:t>
      </w:r>
      <w:r w:rsidR="00F13126">
        <w:t xml:space="preserve">all documents to purchase </w:t>
      </w:r>
      <w:r>
        <w:t xml:space="preserve">the </w:t>
      </w:r>
      <w:r w:rsidR="00F13126">
        <w:t xml:space="preserve">Parkview Ln. </w:t>
      </w:r>
      <w:r>
        <w:t>ho</w:t>
      </w:r>
      <w:r w:rsidR="00F13126">
        <w:t>me</w:t>
      </w:r>
      <w:r>
        <w:t xml:space="preserve">.  </w:t>
      </w:r>
      <w:r>
        <w:rPr>
          <w:b/>
        </w:rPr>
        <w:t>Motion approved.</w:t>
      </w:r>
      <w:r>
        <w:t xml:space="preserve">  </w:t>
      </w:r>
    </w:p>
    <w:p w:rsidR="004D623E" w:rsidRDefault="004D623E" w:rsidP="00DF6AC9">
      <w:pPr>
        <w:spacing w:after="0" w:line="240" w:lineRule="auto"/>
        <w:ind w:left="1440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                                                                                                              </w:t>
      </w:r>
    </w:p>
    <w:p w:rsidR="00D85294" w:rsidRPr="00D85294" w:rsidRDefault="00DF6AC9" w:rsidP="00D074A8">
      <w:pPr>
        <w:numPr>
          <w:ilvl w:val="0"/>
          <w:numId w:val="13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u w:val="single"/>
        </w:rPr>
      </w:pPr>
      <w:r>
        <w:rPr>
          <w:rFonts w:ascii="Calibri" w:eastAsia="Times New Roman" w:hAnsi="Calibri" w:cs="Times New Roman"/>
          <w:color w:val="000000"/>
          <w:u w:val="single"/>
        </w:rPr>
        <w:t>External Committee: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:rsidR="00575C15" w:rsidRPr="00575C15" w:rsidRDefault="00DF6AC9" w:rsidP="00575C15">
      <w:p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u w:val="single"/>
        </w:rPr>
      </w:pPr>
      <w:r>
        <w:rPr>
          <w:rFonts w:ascii="Calibri" w:eastAsia="Times New Roman" w:hAnsi="Calibri" w:cs="Times New Roman"/>
          <w:color w:val="000000"/>
        </w:rPr>
        <w:t xml:space="preserve">Becky Geary </w:t>
      </w:r>
      <w:r w:rsidR="000B377F">
        <w:rPr>
          <w:rFonts w:ascii="Calibri" w:eastAsia="Times New Roman" w:hAnsi="Calibri" w:cs="Times New Roman"/>
          <w:color w:val="000000"/>
        </w:rPr>
        <w:t>reported:</w:t>
      </w:r>
    </w:p>
    <w:p w:rsidR="00D074A8" w:rsidRPr="00575C15" w:rsidRDefault="00DF6AC9" w:rsidP="00575C15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75C15">
        <w:rPr>
          <w:rFonts w:eastAsia="Times New Roman" w:cstheme="minorHAnsi"/>
          <w:color w:val="000000"/>
        </w:rPr>
        <w:t xml:space="preserve">The </w:t>
      </w:r>
      <w:r w:rsidR="00D074A8" w:rsidRPr="00575C15">
        <w:rPr>
          <w:rFonts w:eastAsia="Times New Roman" w:cstheme="minorHAnsi"/>
          <w:color w:val="000000"/>
        </w:rPr>
        <w:t xml:space="preserve">Kathy Moody scholarship </w:t>
      </w:r>
      <w:r w:rsidR="00F13126" w:rsidRPr="00575C15">
        <w:rPr>
          <w:rFonts w:eastAsia="Times New Roman" w:cstheme="minorHAnsi"/>
          <w:color w:val="000000"/>
        </w:rPr>
        <w:t>awarded</w:t>
      </w:r>
      <w:r w:rsidR="00D074A8" w:rsidRPr="00575C15">
        <w:rPr>
          <w:rFonts w:eastAsia="Times New Roman" w:cstheme="minorHAnsi"/>
          <w:color w:val="000000"/>
        </w:rPr>
        <w:t xml:space="preserve"> </w:t>
      </w:r>
      <w:r w:rsidRPr="00575C15">
        <w:rPr>
          <w:rFonts w:eastAsia="Times New Roman" w:cstheme="minorHAnsi"/>
          <w:color w:val="000000"/>
        </w:rPr>
        <w:t>four</w:t>
      </w:r>
      <w:r w:rsidR="00D074A8" w:rsidRPr="00575C15">
        <w:rPr>
          <w:rFonts w:eastAsia="Times New Roman" w:cstheme="minorHAnsi"/>
          <w:color w:val="000000"/>
        </w:rPr>
        <w:t xml:space="preserve"> scholarships</w:t>
      </w:r>
      <w:r w:rsidR="00F13126" w:rsidRPr="00575C15">
        <w:rPr>
          <w:rFonts w:eastAsia="Times New Roman" w:cstheme="minorHAnsi"/>
          <w:color w:val="000000"/>
        </w:rPr>
        <w:t xml:space="preserve"> at the Awards dinner in June</w:t>
      </w:r>
      <w:r w:rsidRPr="00575C15">
        <w:rPr>
          <w:rFonts w:eastAsia="Times New Roman" w:cstheme="minorHAnsi"/>
          <w:color w:val="000000"/>
        </w:rPr>
        <w:t>.</w:t>
      </w:r>
      <w:r w:rsidR="00D074A8" w:rsidRPr="00575C15">
        <w:rPr>
          <w:rFonts w:eastAsia="Times New Roman" w:cstheme="minorHAnsi"/>
          <w:color w:val="000000"/>
        </w:rPr>
        <w:t xml:space="preserve"> </w:t>
      </w:r>
    </w:p>
    <w:p w:rsidR="000B377F" w:rsidRPr="00575C15" w:rsidRDefault="000B377F" w:rsidP="00575C15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75C15">
        <w:rPr>
          <w:rFonts w:eastAsia="Times New Roman" w:cstheme="minorHAnsi"/>
          <w:sz w:val="24"/>
          <w:szCs w:val="24"/>
        </w:rPr>
        <w:t>The Athletic Banquet had over 200 attendees and was very successful</w:t>
      </w:r>
    </w:p>
    <w:p w:rsidR="00575C15" w:rsidRPr="00575C15" w:rsidRDefault="000B377F" w:rsidP="00575C15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75C15">
        <w:rPr>
          <w:rFonts w:eastAsia="Times New Roman" w:cstheme="minorHAnsi"/>
          <w:sz w:val="24"/>
          <w:szCs w:val="24"/>
        </w:rPr>
        <w:t>The Golf Classic netted $104,000</w:t>
      </w:r>
    </w:p>
    <w:p w:rsidR="000B377F" w:rsidRPr="000B377F" w:rsidRDefault="000B377F" w:rsidP="00575C15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B377F">
        <w:rPr>
          <w:rFonts w:eastAsia="Times New Roman" w:cstheme="minorHAnsi"/>
          <w:sz w:val="24"/>
          <w:szCs w:val="24"/>
        </w:rPr>
        <w:t>The Awards Dinner had a wonderful turnout and was very successful</w:t>
      </w:r>
    </w:p>
    <w:p w:rsidR="000B377F" w:rsidRPr="000B377F" w:rsidRDefault="000B377F" w:rsidP="000B377F">
      <w:pPr>
        <w:pStyle w:val="ListParagraph"/>
        <w:spacing w:after="0" w:line="240" w:lineRule="auto"/>
        <w:ind w:left="3960"/>
        <w:rPr>
          <w:rFonts w:eastAsia="Times New Roman" w:cstheme="minorHAnsi"/>
          <w:sz w:val="24"/>
          <w:szCs w:val="24"/>
        </w:rPr>
      </w:pPr>
    </w:p>
    <w:p w:rsidR="00D85294" w:rsidRDefault="00D074A8" w:rsidP="00D074A8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</w:rPr>
      </w:pPr>
      <w:r w:rsidRPr="00D074A8">
        <w:rPr>
          <w:rFonts w:ascii="Calibri" w:eastAsia="Times New Roman" w:hAnsi="Calibri" w:cs="Times New Roman"/>
          <w:color w:val="000000"/>
          <w:u w:val="single"/>
        </w:rPr>
        <w:t>Governance Committee:</w:t>
      </w:r>
      <w:r w:rsidRPr="00D074A8">
        <w:rPr>
          <w:rFonts w:ascii="Calibri" w:eastAsia="Times New Roman" w:hAnsi="Calibri" w:cs="Times New Roman"/>
          <w:color w:val="000000"/>
        </w:rPr>
        <w:t xml:space="preserve">  </w:t>
      </w:r>
    </w:p>
    <w:p w:rsidR="00D074A8" w:rsidRDefault="00DF6AC9" w:rsidP="00D85294">
      <w:p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Sharon Lee reported the committee will</w:t>
      </w:r>
      <w:r w:rsidR="00F13126">
        <w:rPr>
          <w:rFonts w:ascii="Calibri" w:eastAsia="Times New Roman" w:hAnsi="Calibri" w:cs="Times New Roman"/>
          <w:color w:val="000000"/>
        </w:rPr>
        <w:t xml:space="preserve"> begin </w:t>
      </w:r>
      <w:r w:rsidR="00D85294">
        <w:rPr>
          <w:rFonts w:ascii="Calibri" w:eastAsia="Times New Roman" w:hAnsi="Calibri" w:cs="Times New Roman"/>
          <w:color w:val="000000"/>
        </w:rPr>
        <w:t>a review of</w:t>
      </w:r>
      <w:r w:rsidR="00F13126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bo</w:t>
      </w:r>
      <w:r w:rsidR="00F13126">
        <w:rPr>
          <w:rFonts w:ascii="Calibri" w:eastAsia="Times New Roman" w:hAnsi="Calibri" w:cs="Times New Roman"/>
          <w:color w:val="000000"/>
        </w:rPr>
        <w:t>ar</w:t>
      </w:r>
      <w:r>
        <w:rPr>
          <w:rFonts w:ascii="Calibri" w:eastAsia="Times New Roman" w:hAnsi="Calibri" w:cs="Times New Roman"/>
          <w:color w:val="000000"/>
        </w:rPr>
        <w:t>d terms.</w:t>
      </w:r>
    </w:p>
    <w:p w:rsidR="00DF6AC9" w:rsidRPr="00D074A8" w:rsidRDefault="00DF6AC9" w:rsidP="00DF6AC9">
      <w:p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</w:rPr>
      </w:pPr>
    </w:p>
    <w:p w:rsidR="00D074A8" w:rsidRPr="00D074A8" w:rsidRDefault="00D074A8" w:rsidP="00D074A8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</w:rPr>
      </w:pPr>
      <w:r w:rsidRPr="00D074A8">
        <w:rPr>
          <w:rFonts w:ascii="Calibri" w:eastAsia="Times New Roman" w:hAnsi="Calibri" w:cs="Times New Roman"/>
          <w:color w:val="000000"/>
          <w:u w:val="single"/>
        </w:rPr>
        <w:t>Old Business</w:t>
      </w:r>
      <w:r w:rsidRPr="00D074A8">
        <w:rPr>
          <w:rFonts w:ascii="Calibri" w:eastAsia="Times New Roman" w:hAnsi="Calibri" w:cs="Times New Roman"/>
          <w:color w:val="000000"/>
        </w:rPr>
        <w:t>:</w:t>
      </w:r>
    </w:p>
    <w:p w:rsidR="00DF6AC9" w:rsidRPr="000B377F" w:rsidRDefault="00DF6AC9" w:rsidP="003F043F">
      <w:pPr>
        <w:pStyle w:val="ListParagraph"/>
        <w:spacing w:after="0" w:line="240" w:lineRule="auto"/>
        <w:ind w:left="0" w:firstLine="360"/>
        <w:rPr>
          <w:rFonts w:eastAsia="Times New Roman" w:cs="Times New Roman"/>
          <w:szCs w:val="24"/>
        </w:rPr>
      </w:pPr>
      <w:r w:rsidRPr="000B377F">
        <w:rPr>
          <w:rFonts w:eastAsia="Times New Roman" w:cs="Times New Roman"/>
          <w:szCs w:val="24"/>
        </w:rPr>
        <w:t xml:space="preserve">Executive Director’s </w:t>
      </w:r>
      <w:r w:rsidR="003F043F" w:rsidRPr="000B377F">
        <w:rPr>
          <w:rFonts w:eastAsia="Times New Roman" w:cs="Times New Roman"/>
          <w:szCs w:val="24"/>
        </w:rPr>
        <w:t>Report</w:t>
      </w:r>
      <w:r w:rsidR="003F043F">
        <w:rPr>
          <w:rFonts w:eastAsia="Times New Roman" w:cs="Times New Roman"/>
          <w:szCs w:val="24"/>
        </w:rPr>
        <w:t>:</w:t>
      </w:r>
      <w:r w:rsidR="000B377F">
        <w:rPr>
          <w:rFonts w:eastAsia="Times New Roman" w:cs="Times New Roman"/>
          <w:szCs w:val="24"/>
        </w:rPr>
        <w:t xml:space="preserve"> </w:t>
      </w:r>
      <w:r w:rsidRPr="000B377F">
        <w:rPr>
          <w:rFonts w:eastAsia="Times New Roman" w:cs="Times New Roman"/>
          <w:szCs w:val="24"/>
        </w:rPr>
        <w:t>Laur</w:t>
      </w:r>
      <w:r w:rsidR="00F13126" w:rsidRPr="000B377F">
        <w:rPr>
          <w:rFonts w:eastAsia="Times New Roman" w:cs="Times New Roman"/>
          <w:szCs w:val="24"/>
        </w:rPr>
        <w:t xml:space="preserve">a LaVigne reviewed highlights </w:t>
      </w:r>
    </w:p>
    <w:p w:rsidR="00DF6AC9" w:rsidRPr="00D074A8" w:rsidRDefault="00DF6AC9" w:rsidP="00D0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4A8" w:rsidRPr="00D074A8" w:rsidRDefault="00D074A8" w:rsidP="00D074A8">
      <w:pPr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</w:rPr>
      </w:pPr>
      <w:r w:rsidRPr="00D074A8">
        <w:rPr>
          <w:rFonts w:ascii="Calibri" w:eastAsia="Times New Roman" w:hAnsi="Calibri" w:cs="Times New Roman"/>
          <w:color w:val="000000"/>
        </w:rPr>
        <w:t xml:space="preserve">Meeting </w:t>
      </w:r>
      <w:r w:rsidR="00DF6AC9">
        <w:rPr>
          <w:rFonts w:ascii="Calibri" w:eastAsia="Times New Roman" w:hAnsi="Calibri" w:cs="Times New Roman"/>
          <w:color w:val="000000"/>
        </w:rPr>
        <w:t xml:space="preserve">was </w:t>
      </w:r>
      <w:r w:rsidRPr="00D074A8">
        <w:rPr>
          <w:rFonts w:ascii="Calibri" w:eastAsia="Times New Roman" w:hAnsi="Calibri" w:cs="Times New Roman"/>
          <w:color w:val="000000"/>
        </w:rPr>
        <w:t xml:space="preserve">adjourned at 7:11 p.m. </w:t>
      </w:r>
    </w:p>
    <w:p w:rsidR="00D074A8" w:rsidRDefault="00D074A8" w:rsidP="00D074A8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D074A8">
        <w:rPr>
          <w:rFonts w:ascii="Calibri" w:eastAsia="Times New Roman" w:hAnsi="Calibri" w:cs="Times New Roman"/>
          <w:color w:val="000000"/>
        </w:rPr>
        <w:t xml:space="preserve">    </w:t>
      </w:r>
    </w:p>
    <w:p w:rsidR="002754F8" w:rsidRDefault="002754F8" w:rsidP="00D074A8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</w:rPr>
      </w:pPr>
    </w:p>
    <w:p w:rsidR="002754F8" w:rsidRDefault="002754F8" w:rsidP="00D074A8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</w:rPr>
      </w:pPr>
    </w:p>
    <w:p w:rsidR="002754F8" w:rsidRDefault="002754F8" w:rsidP="00D074A8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</w:rPr>
      </w:pPr>
    </w:p>
    <w:p w:rsidR="002754F8" w:rsidRPr="00D074A8" w:rsidRDefault="002754F8" w:rsidP="00D074A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074A8" w:rsidRPr="00D074A8" w:rsidRDefault="00D074A8" w:rsidP="002754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074A8">
        <w:rPr>
          <w:rFonts w:ascii="Calibri" w:eastAsia="Times New Roman" w:hAnsi="Calibri" w:cs="Times New Roman"/>
          <w:color w:val="000000"/>
        </w:rPr>
        <w:t>Submitted by:</w:t>
      </w:r>
    </w:p>
    <w:p w:rsidR="00D074A8" w:rsidRPr="00D074A8" w:rsidRDefault="00D074A8" w:rsidP="002754F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074A8">
        <w:rPr>
          <w:rFonts w:ascii="Calibri" w:eastAsia="Times New Roman" w:hAnsi="Calibri" w:cs="Times New Roman"/>
          <w:color w:val="000000"/>
        </w:rPr>
        <w:t>Becky Geary</w:t>
      </w:r>
    </w:p>
    <w:p w:rsidR="00D074A8" w:rsidRPr="00D074A8" w:rsidRDefault="00D074A8" w:rsidP="002754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074A8">
        <w:rPr>
          <w:rFonts w:ascii="Calibri" w:eastAsia="Times New Roman" w:hAnsi="Calibri" w:cs="Times New Roman"/>
          <w:color w:val="000000"/>
        </w:rPr>
        <w:t>Secretary of Board of Directors</w:t>
      </w:r>
    </w:p>
    <w:p w:rsidR="00D074A8" w:rsidRDefault="00D074A8" w:rsidP="00D074A8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D074A8">
        <w:rPr>
          <w:rFonts w:ascii="Calibri" w:eastAsia="Times New Roman" w:hAnsi="Calibri" w:cs="Times New Roman"/>
          <w:color w:val="000000"/>
        </w:rPr>
        <w:t xml:space="preserve">                    </w:t>
      </w:r>
    </w:p>
    <w:p w:rsidR="002754F8" w:rsidRDefault="002754F8" w:rsidP="00D074A8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</w:rPr>
      </w:pPr>
    </w:p>
    <w:p w:rsidR="002754F8" w:rsidRPr="00D074A8" w:rsidRDefault="002754F8" w:rsidP="00D074A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C1263" w:rsidRDefault="00D074A8" w:rsidP="00AE472E">
      <w:pPr>
        <w:jc w:val="center"/>
      </w:pPr>
      <w:r w:rsidRPr="00D074A8">
        <w:rPr>
          <w:rFonts w:ascii="Calibri" w:eastAsia="Times New Roman" w:hAnsi="Calibri" w:cs="Times New Roman"/>
          <w:b/>
          <w:bCs/>
          <w:color w:val="000000"/>
        </w:rPr>
        <w:t xml:space="preserve">The next scheduled meeting will be on Monday, </w:t>
      </w:r>
      <w:r w:rsidRPr="00D074A8">
        <w:rPr>
          <w:rFonts w:ascii="Calibri" w:eastAsia="Times New Roman" w:hAnsi="Calibri" w:cs="Times New Roman"/>
          <w:b/>
          <w:bCs/>
          <w:color w:val="000000"/>
          <w:u w:val="single"/>
        </w:rPr>
        <w:t>September 26, 2016</w:t>
      </w:r>
    </w:p>
    <w:sectPr w:rsidR="006C1263" w:rsidSect="003F043F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3D4"/>
    <w:multiLevelType w:val="hybridMultilevel"/>
    <w:tmpl w:val="8B92D12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67E45F5"/>
    <w:multiLevelType w:val="hybridMultilevel"/>
    <w:tmpl w:val="15B0452C"/>
    <w:lvl w:ilvl="0" w:tplc="09CACFF4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7E1F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20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565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8BF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4A2F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EB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276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240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F5EBE"/>
    <w:multiLevelType w:val="hybridMultilevel"/>
    <w:tmpl w:val="E1900416"/>
    <w:lvl w:ilvl="0" w:tplc="2592B71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4CAB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D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A7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627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D07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04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8AA3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E64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31905"/>
    <w:multiLevelType w:val="multilevel"/>
    <w:tmpl w:val="2B24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B36B6"/>
    <w:multiLevelType w:val="hybridMultilevel"/>
    <w:tmpl w:val="428441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1523AE"/>
    <w:multiLevelType w:val="hybridMultilevel"/>
    <w:tmpl w:val="0A2467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C70A25"/>
    <w:multiLevelType w:val="hybridMultilevel"/>
    <w:tmpl w:val="DCC895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2D090B"/>
    <w:multiLevelType w:val="hybridMultilevel"/>
    <w:tmpl w:val="29FE384E"/>
    <w:lvl w:ilvl="0" w:tplc="8FF8C6C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20E8A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21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AC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C7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0A15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F65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C8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85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F01A6"/>
    <w:multiLevelType w:val="hybridMultilevel"/>
    <w:tmpl w:val="E4A072A6"/>
    <w:lvl w:ilvl="0" w:tplc="C4ACA5EA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D6C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546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E60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2E8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2F3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24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AA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66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C3BCE"/>
    <w:multiLevelType w:val="multilevel"/>
    <w:tmpl w:val="F7C0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806866"/>
    <w:multiLevelType w:val="hybridMultilevel"/>
    <w:tmpl w:val="05446476"/>
    <w:lvl w:ilvl="0" w:tplc="601813A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A46D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811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CBB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AAB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24789E">
      <w:start w:val="2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D048D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0B2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D484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D435A2"/>
    <w:multiLevelType w:val="multilevel"/>
    <w:tmpl w:val="8252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6C2CFD"/>
    <w:multiLevelType w:val="hybridMultilevel"/>
    <w:tmpl w:val="54F0DFE8"/>
    <w:lvl w:ilvl="0" w:tplc="71727DF2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A246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81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28C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8B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08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6AA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26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44D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DD0FBE"/>
    <w:multiLevelType w:val="multilevel"/>
    <w:tmpl w:val="7C506E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87453"/>
    <w:multiLevelType w:val="multilevel"/>
    <w:tmpl w:val="D402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517F44"/>
    <w:multiLevelType w:val="hybridMultilevel"/>
    <w:tmpl w:val="A3B6E4C2"/>
    <w:lvl w:ilvl="0" w:tplc="DC262CC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15203BA"/>
    <w:multiLevelType w:val="hybridMultilevel"/>
    <w:tmpl w:val="22C8A2B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C91490"/>
    <w:multiLevelType w:val="hybridMultilevel"/>
    <w:tmpl w:val="8F3C62F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515354B"/>
    <w:multiLevelType w:val="hybridMultilevel"/>
    <w:tmpl w:val="5ACA8062"/>
    <w:lvl w:ilvl="0" w:tplc="E024789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1C072E"/>
    <w:multiLevelType w:val="hybridMultilevel"/>
    <w:tmpl w:val="26AAA146"/>
    <w:lvl w:ilvl="0" w:tplc="A24006B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778C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0804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AA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01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983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40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AD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62C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6C7509"/>
    <w:multiLevelType w:val="hybridMultilevel"/>
    <w:tmpl w:val="289C3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3711749"/>
    <w:multiLevelType w:val="hybridMultilevel"/>
    <w:tmpl w:val="289C38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9F63768"/>
    <w:multiLevelType w:val="hybridMultilevel"/>
    <w:tmpl w:val="98DCB80C"/>
    <w:lvl w:ilvl="0" w:tplc="1AA6DA6A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9C473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0C62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0E2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048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105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F67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AB2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C1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2"/>
    <w:lvlOverride w:ilvl="0">
      <w:lvl w:ilvl="0" w:tplc="2592B712">
        <w:numFmt w:val="upperRoman"/>
        <w:lvlText w:val="%1."/>
        <w:lvlJc w:val="right"/>
      </w:lvl>
    </w:lvlOverride>
  </w:num>
  <w:num w:numId="4">
    <w:abstractNumId w:val="2"/>
    <w:lvlOverride w:ilvl="0">
      <w:lvl w:ilvl="0" w:tplc="2592B712">
        <w:numFmt w:val="upperRoman"/>
        <w:lvlText w:val="%1."/>
        <w:lvlJc w:val="right"/>
      </w:lvl>
    </w:lvlOverride>
  </w:num>
  <w:num w:numId="5">
    <w:abstractNumId w:val="2"/>
    <w:lvlOverride w:ilvl="0">
      <w:lvl w:ilvl="0" w:tplc="2592B712">
        <w:numFmt w:val="upperRoman"/>
        <w:lvlText w:val="%1."/>
        <w:lvlJc w:val="right"/>
      </w:lvl>
    </w:lvlOverride>
  </w:num>
  <w:num w:numId="6">
    <w:abstractNumId w:val="2"/>
    <w:lvlOverride w:ilvl="0">
      <w:lvl w:ilvl="0" w:tplc="2592B712">
        <w:numFmt w:val="upperRoman"/>
        <w:lvlText w:val="%1."/>
        <w:lvlJc w:val="right"/>
      </w:lvl>
    </w:lvlOverride>
  </w:num>
  <w:num w:numId="7">
    <w:abstractNumId w:val="12"/>
  </w:num>
  <w:num w:numId="8">
    <w:abstractNumId w:val="8"/>
  </w:num>
  <w:num w:numId="9">
    <w:abstractNumId w:val="3"/>
    <w:lvlOverride w:ilvl="0">
      <w:lvl w:ilvl="0">
        <w:numFmt w:val="upperLetter"/>
        <w:lvlText w:val="%1."/>
        <w:lvlJc w:val="left"/>
      </w:lvl>
    </w:lvlOverride>
  </w:num>
  <w:num w:numId="10">
    <w:abstractNumId w:val="10"/>
  </w:num>
  <w:num w:numId="11">
    <w:abstractNumId w:val="14"/>
    <w:lvlOverride w:ilvl="0">
      <w:lvl w:ilvl="0">
        <w:numFmt w:val="lowerRoman"/>
        <w:lvlText w:val="%1."/>
        <w:lvlJc w:val="right"/>
      </w:lvl>
    </w:lvlOverride>
  </w:num>
  <w:num w:numId="12">
    <w:abstractNumId w:val="9"/>
    <w:lvlOverride w:ilvl="0">
      <w:lvl w:ilvl="0">
        <w:numFmt w:val="lowerLetter"/>
        <w:lvlText w:val="%1."/>
        <w:lvlJc w:val="left"/>
      </w:lvl>
    </w:lvlOverride>
  </w:num>
  <w:num w:numId="13">
    <w:abstractNumId w:val="19"/>
  </w:num>
  <w:num w:numId="14">
    <w:abstractNumId w:val="1"/>
  </w:num>
  <w:num w:numId="15">
    <w:abstractNumId w:val="22"/>
  </w:num>
  <w:num w:numId="16">
    <w:abstractNumId w:val="13"/>
  </w:num>
  <w:num w:numId="17">
    <w:abstractNumId w:val="7"/>
  </w:num>
  <w:num w:numId="18">
    <w:abstractNumId w:val="16"/>
  </w:num>
  <w:num w:numId="19">
    <w:abstractNumId w:val="5"/>
  </w:num>
  <w:num w:numId="20">
    <w:abstractNumId w:val="4"/>
  </w:num>
  <w:num w:numId="21">
    <w:abstractNumId w:val="18"/>
  </w:num>
  <w:num w:numId="22">
    <w:abstractNumId w:val="15"/>
  </w:num>
  <w:num w:numId="23">
    <w:abstractNumId w:val="20"/>
  </w:num>
  <w:num w:numId="24">
    <w:abstractNumId w:val="0"/>
  </w:num>
  <w:num w:numId="25">
    <w:abstractNumId w:val="6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A8"/>
    <w:rsid w:val="000B377F"/>
    <w:rsid w:val="0010080B"/>
    <w:rsid w:val="002754F8"/>
    <w:rsid w:val="002C4A79"/>
    <w:rsid w:val="00367ACA"/>
    <w:rsid w:val="003E1E9F"/>
    <w:rsid w:val="003F043F"/>
    <w:rsid w:val="004D623E"/>
    <w:rsid w:val="00575C15"/>
    <w:rsid w:val="005D5295"/>
    <w:rsid w:val="006C1263"/>
    <w:rsid w:val="00905F42"/>
    <w:rsid w:val="009E12B0"/>
    <w:rsid w:val="00A82066"/>
    <w:rsid w:val="00A8467F"/>
    <w:rsid w:val="00AE472E"/>
    <w:rsid w:val="00BF1B60"/>
    <w:rsid w:val="00D074A8"/>
    <w:rsid w:val="00D85294"/>
    <w:rsid w:val="00DF6AC9"/>
    <w:rsid w:val="00EC379D"/>
    <w:rsid w:val="00F13126"/>
    <w:rsid w:val="00FE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7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7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5688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3167">
              <w:marLeft w:val="-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 Assistant</cp:lastModifiedBy>
  <cp:revision>3</cp:revision>
  <dcterms:created xsi:type="dcterms:W3CDTF">2016-09-23T18:54:00Z</dcterms:created>
  <dcterms:modified xsi:type="dcterms:W3CDTF">2016-09-23T18:57:00Z</dcterms:modified>
</cp:coreProperties>
</file>